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015" w14:textId="77777777" w:rsidR="00422DC2" w:rsidRDefault="00422DC2"/>
    <w:p w14:paraId="103204DF" w14:textId="77777777" w:rsidR="00617EC3" w:rsidRDefault="00617EC3" w:rsidP="00617EC3">
      <w:pPr>
        <w:jc w:val="center"/>
        <w:rPr>
          <w:rFonts w:ascii="Arial" w:hAnsi="Arial" w:cs="Arial"/>
          <w:b/>
          <w:sz w:val="24"/>
          <w:szCs w:val="24"/>
        </w:rPr>
      </w:pPr>
      <w:r w:rsidRPr="00617EC3">
        <w:rPr>
          <w:rFonts w:ascii="Arial" w:hAnsi="Arial" w:cs="Arial"/>
          <w:b/>
          <w:sz w:val="24"/>
          <w:szCs w:val="24"/>
        </w:rPr>
        <w:t>2023/2024. április</w:t>
      </w:r>
    </w:p>
    <w:p w14:paraId="69F19E2D" w14:textId="77777777" w:rsidR="00FA0FC9" w:rsidRDefault="00000000" w:rsidP="00617EC3">
      <w:pPr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FA0FC9" w:rsidRPr="00C26040">
          <w:rPr>
            <w:rStyle w:val="Hiperhivatkozs"/>
            <w:rFonts w:ascii="Arial" w:hAnsi="Arial" w:cs="Arial"/>
            <w:b/>
            <w:sz w:val="24"/>
            <w:szCs w:val="24"/>
          </w:rPr>
          <w:t>https://www.okosjatek.hu/otthoni_egyszeru_de_erdekes_kemiai_fizikai_kiserletek_gyerekeknek_otthon_gyerekekkel</w:t>
        </w:r>
      </w:hyperlink>
    </w:p>
    <w:p w14:paraId="754E02E7" w14:textId="77777777" w:rsidR="00FA0FC9" w:rsidRDefault="00000000" w:rsidP="00617EC3">
      <w:pPr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FA0FC9" w:rsidRPr="00C26040">
          <w:rPr>
            <w:rStyle w:val="Hiperhivatkozs"/>
            <w:rFonts w:ascii="Arial" w:hAnsi="Arial" w:cs="Arial"/>
            <w:b/>
            <w:sz w:val="24"/>
            <w:szCs w:val="24"/>
          </w:rPr>
          <w:t>https://anapfenyillata.hu/2020/03/21/varazslatos-kiserletek-gyerekeknek-otthoni-alapanyagokbol/</w:t>
        </w:r>
      </w:hyperlink>
    </w:p>
    <w:p w14:paraId="4CD260F6" w14:textId="77777777" w:rsidR="00FA0FC9" w:rsidRDefault="00FA0FC9" w:rsidP="00617EC3">
      <w:pPr>
        <w:jc w:val="center"/>
        <w:rPr>
          <w:rFonts w:ascii="Arial" w:hAnsi="Arial" w:cs="Arial"/>
          <w:b/>
          <w:sz w:val="24"/>
          <w:szCs w:val="24"/>
        </w:rPr>
      </w:pPr>
    </w:p>
    <w:p w14:paraId="3DDE9FC0" w14:textId="77777777" w:rsidR="00617EC3" w:rsidRDefault="00617EC3" w:rsidP="00617EC3">
      <w:pPr>
        <w:jc w:val="center"/>
        <w:rPr>
          <w:rFonts w:ascii="Arial" w:hAnsi="Arial" w:cs="Arial"/>
          <w:b/>
          <w:sz w:val="24"/>
          <w:szCs w:val="24"/>
        </w:rPr>
      </w:pPr>
    </w:p>
    <w:p w14:paraId="20A34F2F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Style w:val="Kiemels2"/>
          <w:rFonts w:ascii="Arial" w:hAnsi="Arial" w:cs="Arial"/>
          <w:color w:val="030000"/>
          <w:sz w:val="22"/>
          <w:szCs w:val="22"/>
        </w:rPr>
        <w:t>Kanalas reakció</w:t>
      </w:r>
    </w:p>
    <w:p w14:paraId="34218E06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t>Érdekes, ha kibillentjük a gyerekeket egy szokatlan szituációval a „komfort zónájukból” elfelejtenek gondolkodni. Elég egy égő gyertya hozzá, amibe bele is tarthatnak valamit, máris megszűnnek az ismerős dolgok ismerősnek lenni.</w:t>
      </w:r>
      <w:r w:rsidRPr="00617EC3">
        <w:rPr>
          <w:rFonts w:ascii="Arial" w:hAnsi="Arial" w:cs="Arial"/>
          <w:color w:val="030000"/>
          <w:sz w:val="22"/>
          <w:szCs w:val="22"/>
        </w:rPr>
        <w:br/>
        <w:t>Ez a kísérlet egy igazi kémiai reakció, mely során sok témát érinthetünk a gyermekekkel.</w:t>
      </w:r>
    </w:p>
    <w:p w14:paraId="06524EC1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  <w:r w:rsidRPr="00617EC3">
        <w:rPr>
          <w:rFonts w:ascii="Arial" w:hAnsi="Arial" w:cs="Arial"/>
          <w:color w:val="030000"/>
          <w:sz w:val="22"/>
          <w:szCs w:val="22"/>
          <w:u w:val="single"/>
        </w:rPr>
        <w:t>Szükséges eszközök: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- 1 db teamécses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- 1 db fém evőkanál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gyufa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kristálycukor</w:t>
      </w:r>
    </w:p>
    <w:p w14:paraId="1EA3FC09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</w:p>
    <w:p w14:paraId="1408A869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  <w:t>Tegyünk kis mennyiségű kristálycukrot egy evőkanálba. Engedjük a gyermekeknek, hogy a kanalat tartsák egy teamécses lángjába. Hívjuk fel a figyelmüket, hogy ha túl közel ér a kanál a kanóchoz a gyertya elalszik, ha túl távol van az evőeszközünk a lángtól, nem ad elég meleget a kísérletünkhöz.</w:t>
      </w:r>
      <w:r w:rsidRPr="00617EC3">
        <w:rPr>
          <w:rFonts w:ascii="Arial" w:hAnsi="Arial" w:cs="Arial"/>
          <w:color w:val="030000"/>
          <w:sz w:val="22"/>
          <w:szCs w:val="22"/>
        </w:rPr>
        <w:br/>
        <w:t>Figyeljük meg mi történik! </w:t>
      </w:r>
      <w:r w:rsidRPr="00617EC3">
        <w:rPr>
          <w:rFonts w:ascii="Arial" w:hAnsi="Arial" w:cs="Arial"/>
          <w:color w:val="030000"/>
          <w:sz w:val="22"/>
          <w:szCs w:val="22"/>
        </w:rPr>
        <w:br/>
        <w:t>Ehhez a kísérlethez türelem kell. A cukor a kanálban egy idő után elkezd olvadni. </w:t>
      </w:r>
      <w:r w:rsidRPr="00617EC3">
        <w:rPr>
          <w:rFonts w:ascii="Arial" w:hAnsi="Arial" w:cs="Arial"/>
          <w:color w:val="030000"/>
          <w:sz w:val="22"/>
          <w:szCs w:val="22"/>
        </w:rPr>
        <w:br/>
        <w:t>Ha tovább folytatjuk a melegítést, az olvadék elkezd illatozni – kérdezzük meg a gyermeket, hogy ismerős-e az illat! </w:t>
      </w:r>
      <w:r w:rsidRPr="00617EC3">
        <w:rPr>
          <w:rFonts w:ascii="Arial" w:hAnsi="Arial" w:cs="Arial"/>
          <w:color w:val="030000"/>
          <w:sz w:val="22"/>
          <w:szCs w:val="22"/>
        </w:rPr>
        <w:br/>
        <w:t>Buborékok jelennek meg. Majd megváltozik a folyadék színe. Sárgás, majd egyre mélyebb barna színt észlelhetünk.</w:t>
      </w:r>
    </w:p>
    <w:p w14:paraId="2B316E08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  <w:r w:rsidRPr="00617EC3">
        <w:rPr>
          <w:rStyle w:val="Kiemels2"/>
          <w:rFonts w:ascii="Arial" w:hAnsi="Arial" w:cs="Arial"/>
          <w:color w:val="030000"/>
          <w:sz w:val="22"/>
          <w:szCs w:val="22"/>
        </w:rPr>
        <w:t>Figyelem!  Mindenképpen magyarázzuk el, hogy a fém felforrósodik. </w:t>
      </w:r>
    </w:p>
    <w:p w14:paraId="2256F0FD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  <w:t>A kanálban keletkező forró karamellt megérinteni tilos, mert az ujjunkra ragad, és komoly égési sérülést okoz!</w:t>
      </w:r>
      <w:r w:rsidRPr="00617EC3">
        <w:rPr>
          <w:rFonts w:ascii="Arial" w:hAnsi="Arial" w:cs="Arial"/>
          <w:color w:val="030000"/>
          <w:sz w:val="22"/>
          <w:szCs w:val="22"/>
        </w:rPr>
        <w:br/>
      </w:r>
    </w:p>
    <w:p w14:paraId="7C67E9B5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  <w:u w:val="single"/>
        </w:rPr>
        <w:t>Magyarázat: </w:t>
      </w:r>
    </w:p>
    <w:p w14:paraId="397DAFC1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lastRenderedPageBreak/>
        <w:br/>
        <w:t>A folyamat a cukor hevítésével kapott bomlás. A reakcióban új anyagok keletkeznek, hiszen a végén már nem kapjuk vissza a cukrunkat. Az ilyen folyamat a kémiai reakció.</w:t>
      </w:r>
      <w:r w:rsidRPr="00617EC3">
        <w:rPr>
          <w:rFonts w:ascii="Arial" w:hAnsi="Arial" w:cs="Arial"/>
          <w:color w:val="030000"/>
          <w:sz w:val="22"/>
          <w:szCs w:val="22"/>
        </w:rPr>
        <w:br/>
        <w:t xml:space="preserve">A melegítés elején megolvad a cukor, és a </w:t>
      </w:r>
      <w:proofErr w:type="spellStart"/>
      <w:r w:rsidRPr="00617EC3">
        <w:rPr>
          <w:rFonts w:ascii="Arial" w:hAnsi="Arial" w:cs="Arial"/>
          <w:color w:val="030000"/>
          <w:sz w:val="22"/>
          <w:szCs w:val="22"/>
        </w:rPr>
        <w:t>karamellizáció</w:t>
      </w:r>
      <w:proofErr w:type="spellEnd"/>
      <w:r w:rsidRPr="00617EC3">
        <w:rPr>
          <w:rFonts w:ascii="Arial" w:hAnsi="Arial" w:cs="Arial"/>
          <w:color w:val="030000"/>
          <w:sz w:val="22"/>
          <w:szCs w:val="22"/>
        </w:rPr>
        <w:t xml:space="preserve"> folyamán már elindul a gőz fejlődés, látjuk a buborékokat. Ha ilyenkor egy hideg üveg tányért, vagy üveg fedőt tartunk a kanál fölé, láthatjuk hogyan csap fel a gőz. A folyamatban a konyhából már sokak számára ismerős karamell keletkezik.</w:t>
      </w:r>
      <w:r w:rsidRPr="00617EC3">
        <w:rPr>
          <w:rFonts w:ascii="Arial" w:hAnsi="Arial" w:cs="Arial"/>
          <w:color w:val="030000"/>
          <w:sz w:val="22"/>
          <w:szCs w:val="22"/>
        </w:rPr>
        <w:br/>
        <w:t>Ha magasabb hőmérsékleten folytatnánk a hevítést, akkor szén keletkezne. Nyilván a kanálban a gyertyaláng felett se hőfok, se a türelem hiánya nem vezet szénhez. Bár a gyermekeket mindenképpen emlékezteti az egészen sötét karamell a szénhez, és válik bármikor felidézhetővé ez a reakció. </w:t>
      </w:r>
      <w:r w:rsidRPr="00617EC3">
        <w:rPr>
          <w:rFonts w:ascii="Arial" w:hAnsi="Arial" w:cs="Arial"/>
          <w:color w:val="030000"/>
          <w:sz w:val="22"/>
          <w:szCs w:val="22"/>
        </w:rPr>
        <w:br/>
        <w:t>Tipp: nézzük meg a kanál alját is, hiszen ez is izgatni fogja Őket. Beszéljünk róla, hogy minél közelebb kerül a lánghoz a kanál, annál kormosabb lesz a felület. Ha kevés a levegő az égés során, akkor keletkezik a korom.</w:t>
      </w:r>
    </w:p>
    <w:p w14:paraId="25CC4147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t> </w:t>
      </w:r>
    </w:p>
    <w:p w14:paraId="27F1032E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Style w:val="Kiemels2"/>
          <w:rFonts w:ascii="Arial" w:hAnsi="Arial" w:cs="Arial"/>
          <w:color w:val="030000"/>
          <w:sz w:val="22"/>
          <w:szCs w:val="22"/>
        </w:rPr>
        <w:t xml:space="preserve">Húsvéti </w:t>
      </w:r>
      <w:bookmarkStart w:id="0" w:name="_Hlk164812517"/>
      <w:r w:rsidRPr="00617EC3">
        <w:rPr>
          <w:rStyle w:val="Kiemels2"/>
          <w:rFonts w:ascii="Arial" w:hAnsi="Arial" w:cs="Arial"/>
          <w:color w:val="030000"/>
          <w:sz w:val="22"/>
          <w:szCs w:val="22"/>
        </w:rPr>
        <w:t>ugráló tojás</w:t>
      </w:r>
    </w:p>
    <w:bookmarkEnd w:id="0"/>
    <w:p w14:paraId="6413D300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  <w:t>A gyerekeknek nagyon ügyes elképzeléseik vannak a tojásról. </w:t>
      </w:r>
      <w:r w:rsidRPr="00617EC3">
        <w:rPr>
          <w:rFonts w:ascii="Arial" w:hAnsi="Arial" w:cs="Arial"/>
          <w:color w:val="030000"/>
          <w:sz w:val="22"/>
          <w:szCs w:val="22"/>
        </w:rPr>
        <w:br/>
        <w:t>Azt is tudják, hogy valamit csinál az ecet a héjával, pezseg, és oldja. De hogy is van ez pontosan?</w:t>
      </w:r>
      <w:r w:rsidRPr="00617EC3">
        <w:rPr>
          <w:rFonts w:ascii="Arial" w:hAnsi="Arial" w:cs="Arial"/>
          <w:color w:val="030000"/>
          <w:sz w:val="22"/>
          <w:szCs w:val="22"/>
        </w:rPr>
        <w:br/>
        <w:t>24 órás kísérlet.</w:t>
      </w:r>
    </w:p>
    <w:p w14:paraId="6792984A" w14:textId="77777777" w:rsidR="008402E2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  <w:u w:val="single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  <w:r w:rsidRPr="00617EC3">
        <w:rPr>
          <w:rFonts w:ascii="Arial" w:hAnsi="Arial" w:cs="Arial"/>
          <w:color w:val="030000"/>
          <w:sz w:val="22"/>
          <w:szCs w:val="22"/>
          <w:u w:val="single"/>
        </w:rPr>
        <w:t xml:space="preserve">Szükséges </w:t>
      </w:r>
      <w:proofErr w:type="spellStart"/>
      <w:r w:rsidRPr="00617EC3">
        <w:rPr>
          <w:rFonts w:ascii="Arial" w:hAnsi="Arial" w:cs="Arial"/>
          <w:color w:val="030000"/>
          <w:sz w:val="22"/>
          <w:szCs w:val="22"/>
          <w:u w:val="single"/>
        </w:rPr>
        <w:t>eszközö</w:t>
      </w:r>
      <w:r w:rsidR="008402E2">
        <w:rPr>
          <w:rFonts w:ascii="Arial" w:hAnsi="Arial" w:cs="Arial"/>
          <w:color w:val="030000"/>
          <w:sz w:val="22"/>
          <w:szCs w:val="22"/>
          <w:u w:val="single"/>
        </w:rPr>
        <w:t>K</w:t>
      </w:r>
      <w:proofErr w:type="spellEnd"/>
    </w:p>
    <w:p w14:paraId="7DE9414B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  <w:u w:val="single"/>
        </w:rPr>
        <w:t>k: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- 1 db nyers tojás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- 1 pohár</w:t>
      </w:r>
      <w:r w:rsidRPr="00617EC3">
        <w:rPr>
          <w:rFonts w:ascii="Arial" w:hAnsi="Arial" w:cs="Arial"/>
          <w:color w:val="030000"/>
          <w:sz w:val="22"/>
          <w:szCs w:val="22"/>
        </w:rPr>
        <w:br/>
        <w:t>- ecet</w:t>
      </w:r>
    </w:p>
    <w:p w14:paraId="787AE875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  <w:t>Tegyünk egy nyers tojást 12 órára egy pohár ecetbe, lepje el! Néha forgassunk rajta.</w:t>
      </w:r>
      <w:r w:rsidRPr="00617EC3">
        <w:rPr>
          <w:rFonts w:ascii="Arial" w:hAnsi="Arial" w:cs="Arial"/>
          <w:color w:val="030000"/>
          <w:sz w:val="22"/>
          <w:szCs w:val="22"/>
        </w:rPr>
        <w:br/>
        <w:t>12 óra múlva cseréljük friss ecetre a pohárban lévőt. Hagyjuk benne további 12 óráig.</w:t>
      </w:r>
      <w:r w:rsidRPr="00617EC3">
        <w:rPr>
          <w:rFonts w:ascii="Arial" w:hAnsi="Arial" w:cs="Arial"/>
          <w:color w:val="030000"/>
          <w:sz w:val="22"/>
          <w:szCs w:val="22"/>
        </w:rPr>
        <w:br/>
        <w:t>Figyeljük meg mi történik! </w:t>
      </w:r>
    </w:p>
    <w:p w14:paraId="1E34C76B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  <w:t>A tojás, ahogy bekerül az ecetbe elkezd pezsegni. Egy idő múlva rengeteg buborék veszi körül a tojásunkat, és a folyadék tetején hab gyűlik.</w:t>
      </w:r>
      <w:r w:rsidRPr="00617EC3">
        <w:rPr>
          <w:rFonts w:ascii="Arial" w:hAnsi="Arial" w:cs="Arial"/>
          <w:color w:val="030000"/>
          <w:sz w:val="22"/>
          <w:szCs w:val="22"/>
        </w:rPr>
        <w:br/>
        <w:t>24 óra elteltével vegyük ki a tojás, öblítsük le vízzel. Vizsgáljuk meg az eredményt. Óvatosan pattogtassuk meg az asztalon. A tojásunk kicsit megduzzadt, és olyan, mintha gumiból volna.</w:t>
      </w:r>
      <w:r w:rsidRPr="00617EC3">
        <w:rPr>
          <w:rFonts w:ascii="Arial" w:hAnsi="Arial" w:cs="Arial"/>
          <w:color w:val="030000"/>
          <w:sz w:val="22"/>
          <w:szCs w:val="22"/>
        </w:rPr>
        <w:br/>
        <w:t>De milyen lehet belül? Ha már eleget ugráltattuk a tojásunkat, egy tálban pukkasszuk ki egy helyes tárggyal.</w:t>
      </w:r>
    </w:p>
    <w:p w14:paraId="69D31189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  <w:r w:rsidRPr="00617EC3">
        <w:rPr>
          <w:rFonts w:ascii="Arial" w:hAnsi="Arial" w:cs="Arial"/>
          <w:color w:val="030000"/>
          <w:sz w:val="22"/>
          <w:szCs w:val="22"/>
          <w:u w:val="single"/>
        </w:rPr>
        <w:t>Magyarázat:</w:t>
      </w:r>
      <w:r w:rsidRPr="00617EC3">
        <w:rPr>
          <w:rFonts w:ascii="Arial" w:hAnsi="Arial" w:cs="Arial"/>
          <w:color w:val="030000"/>
          <w:sz w:val="22"/>
          <w:szCs w:val="22"/>
        </w:rPr>
        <w:t> </w:t>
      </w:r>
    </w:p>
    <w:p w14:paraId="6154A16A" w14:textId="77777777" w:rsidR="00617EC3" w:rsidRPr="00617EC3" w:rsidRDefault="00617EC3" w:rsidP="00617EC3">
      <w:pPr>
        <w:pStyle w:val="Norm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30000"/>
          <w:sz w:val="22"/>
          <w:szCs w:val="22"/>
        </w:rPr>
      </w:pPr>
      <w:r w:rsidRPr="00617EC3">
        <w:rPr>
          <w:rFonts w:ascii="Arial" w:hAnsi="Arial" w:cs="Arial"/>
          <w:color w:val="030000"/>
          <w:sz w:val="22"/>
          <w:szCs w:val="22"/>
        </w:rPr>
        <w:br/>
      </w:r>
      <w:bookmarkStart w:id="1" w:name="_Hlk164812587"/>
      <w:r w:rsidRPr="00617EC3">
        <w:rPr>
          <w:rFonts w:ascii="Arial" w:hAnsi="Arial" w:cs="Arial"/>
          <w:color w:val="030000"/>
          <w:sz w:val="22"/>
          <w:szCs w:val="22"/>
        </w:rPr>
        <w:t xml:space="preserve">Az ecet 24 óra alatt a leoldja a kalcium tartalmú héjat a tojásról. Megmarad a belső lágyhéj, ami összefogja </w:t>
      </w:r>
      <w:r w:rsidRPr="00617EC3">
        <w:rPr>
          <w:rFonts w:ascii="Arial" w:hAnsi="Arial" w:cs="Arial"/>
          <w:color w:val="030000"/>
          <w:sz w:val="22"/>
          <w:szCs w:val="22"/>
        </w:rPr>
        <w:lastRenderedPageBreak/>
        <w:t>még a folyékony belsőt. Ha megpróbálunk belevágni, kilyukasztani a lágyhéjat, egy pukkanás kíséretében előbukkan a teljesen nyers tojás.</w:t>
      </w:r>
      <w:bookmarkEnd w:id="1"/>
      <w:r w:rsidRPr="00617EC3">
        <w:rPr>
          <w:rFonts w:ascii="Arial" w:hAnsi="Arial" w:cs="Arial"/>
          <w:color w:val="030000"/>
          <w:sz w:val="22"/>
          <w:szCs w:val="22"/>
        </w:rPr>
        <w:t xml:space="preserve"> A gyerekek legnagyobb meglepetésére.</w:t>
      </w:r>
      <w:r w:rsidRPr="00617EC3">
        <w:rPr>
          <w:rFonts w:ascii="Arial" w:hAnsi="Arial" w:cs="Arial"/>
          <w:color w:val="030000"/>
          <w:sz w:val="22"/>
          <w:szCs w:val="22"/>
        </w:rPr>
        <w:br/>
      </w:r>
    </w:p>
    <w:p w14:paraId="06C147E3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b/>
          <w:bCs/>
          <w:sz w:val="24"/>
          <w:szCs w:val="24"/>
        </w:rPr>
        <w:t xml:space="preserve">Lebegő </w:t>
      </w:r>
      <w:proofErr w:type="spellStart"/>
      <w:r w:rsidRPr="00617EC3">
        <w:rPr>
          <w:rFonts w:ascii="Arial" w:hAnsi="Arial" w:cs="Arial"/>
          <w:b/>
          <w:bCs/>
          <w:sz w:val="24"/>
          <w:szCs w:val="24"/>
        </w:rPr>
        <w:t>citrusok</w:t>
      </w:r>
      <w:proofErr w:type="spellEnd"/>
    </w:p>
    <w:p w14:paraId="3FEF83EA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t>Tegyünk egy csomó különböző anyagból készült apró tárgyat a gyermekek elé.</w:t>
      </w:r>
      <w:r w:rsidRPr="00617EC3">
        <w:rPr>
          <w:rFonts w:ascii="Arial" w:hAnsi="Arial" w:cs="Arial"/>
          <w:sz w:val="24"/>
          <w:szCs w:val="24"/>
        </w:rPr>
        <w:br/>
        <w:t>Engedjük Őket találgatni, hogy mi úszik ezekből a vízen, és mi fog elsüllyedni.</w:t>
      </w:r>
      <w:r w:rsidRPr="00617EC3">
        <w:rPr>
          <w:rFonts w:ascii="Arial" w:hAnsi="Arial" w:cs="Arial"/>
          <w:sz w:val="24"/>
          <w:szCs w:val="24"/>
        </w:rPr>
        <w:br/>
        <w:t>Nagy valószínűséggel azt fogják mondani, hogy ami nehéz az süllyed, ami könnyű az lebegni fog. Próbáljuk ki egy nagy vízzel töltött tálban.</w:t>
      </w:r>
    </w:p>
    <w:p w14:paraId="62A4878A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</w:p>
    <w:p w14:paraId="5CF0A9AC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  <w:t>Most vegyünk elő egy mandarint, narancsot, vagy citromot, vagy akár mindhármat.</w:t>
      </w:r>
      <w:r w:rsidRPr="00617EC3">
        <w:rPr>
          <w:rFonts w:ascii="Arial" w:hAnsi="Arial" w:cs="Arial"/>
          <w:sz w:val="24"/>
          <w:szCs w:val="24"/>
        </w:rPr>
        <w:br/>
        <w:t>Tegyük fel újra a kérdést! Úszik vagy merül?</w:t>
      </w:r>
    </w:p>
    <w:p w14:paraId="17AA24F2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</w:r>
      <w:r w:rsidRPr="00617EC3">
        <w:rPr>
          <w:rFonts w:ascii="Arial" w:hAnsi="Arial" w:cs="Arial"/>
          <w:sz w:val="24"/>
          <w:szCs w:val="24"/>
          <w:u w:val="single"/>
        </w:rPr>
        <w:t>Szükséges eszközök:</w:t>
      </w:r>
    </w:p>
    <w:p w14:paraId="75581C3F" w14:textId="77777777" w:rsidR="00F92F77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  <w:t>-egy vízzel töltött nagyobb tál, vagy üvegváza</w:t>
      </w:r>
      <w:r w:rsidRPr="00617EC3">
        <w:rPr>
          <w:rFonts w:ascii="Arial" w:hAnsi="Arial" w:cs="Arial"/>
          <w:sz w:val="24"/>
          <w:szCs w:val="24"/>
        </w:rPr>
        <w:br/>
        <w:t>-egy citrom, narancs, mandarin</w:t>
      </w:r>
      <w:r w:rsidRPr="00617EC3">
        <w:rPr>
          <w:rFonts w:ascii="Arial" w:hAnsi="Arial" w:cs="Arial"/>
          <w:sz w:val="24"/>
          <w:szCs w:val="24"/>
        </w:rPr>
        <w:br/>
        <w:t>-egy kés</w:t>
      </w:r>
    </w:p>
    <w:p w14:paraId="50408FE7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  <w:t xml:space="preserve">A gyerekek azt fogják mondani, hogy a </w:t>
      </w:r>
      <w:proofErr w:type="spellStart"/>
      <w:r w:rsidRPr="00617EC3">
        <w:rPr>
          <w:rFonts w:ascii="Arial" w:hAnsi="Arial" w:cs="Arial"/>
          <w:sz w:val="24"/>
          <w:szCs w:val="24"/>
        </w:rPr>
        <w:t>citrusok</w:t>
      </w:r>
      <w:proofErr w:type="spellEnd"/>
      <w:r w:rsidRPr="00617EC3">
        <w:rPr>
          <w:rFonts w:ascii="Arial" w:hAnsi="Arial" w:cs="Arial"/>
          <w:sz w:val="24"/>
          <w:szCs w:val="24"/>
        </w:rPr>
        <w:t xml:space="preserve"> nehezek, tuti, hogy merülnek. Próbáljuk ki! Figyeljük meg mi történik! </w:t>
      </w:r>
      <w:r w:rsidRPr="00617EC3">
        <w:rPr>
          <w:rFonts w:ascii="Arial" w:hAnsi="Arial" w:cs="Arial"/>
          <w:sz w:val="24"/>
          <w:szCs w:val="24"/>
        </w:rPr>
        <w:br/>
        <w:t>A gyümölcs lebeg a víz felszínén. </w:t>
      </w:r>
      <w:r w:rsidRPr="00617EC3">
        <w:rPr>
          <w:rFonts w:ascii="Arial" w:hAnsi="Arial" w:cs="Arial"/>
          <w:sz w:val="24"/>
          <w:szCs w:val="24"/>
        </w:rPr>
        <w:br/>
        <w:t>Most hámozzuk meg jó alaposan, eltávolítva a fehér héjat is (itt megbukhat a dolog, ha nem vagyunk elég alaposak). A kést mindig felnőtt használja!</w:t>
      </w:r>
      <w:r w:rsidRPr="00617EC3">
        <w:rPr>
          <w:rFonts w:ascii="Arial" w:hAnsi="Arial" w:cs="Arial"/>
          <w:sz w:val="24"/>
          <w:szCs w:val="24"/>
        </w:rPr>
        <w:br/>
        <w:t>Tegyük fel újra a kérdést! Úszik vagy merül?</w:t>
      </w:r>
      <w:r w:rsidRPr="00617EC3">
        <w:rPr>
          <w:rFonts w:ascii="Arial" w:hAnsi="Arial" w:cs="Arial"/>
          <w:sz w:val="24"/>
          <w:szCs w:val="24"/>
        </w:rPr>
        <w:br/>
        <w:t xml:space="preserve">Figyelmeztessük a gyermekeket, hogy a héja nélkül csökken a </w:t>
      </w:r>
      <w:proofErr w:type="spellStart"/>
      <w:r w:rsidRPr="00617EC3">
        <w:rPr>
          <w:rFonts w:ascii="Arial" w:hAnsi="Arial" w:cs="Arial"/>
          <w:sz w:val="24"/>
          <w:szCs w:val="24"/>
        </w:rPr>
        <w:t>citrus</w:t>
      </w:r>
      <w:proofErr w:type="spellEnd"/>
      <w:r w:rsidRPr="00617EC3">
        <w:rPr>
          <w:rFonts w:ascii="Arial" w:hAnsi="Arial" w:cs="Arial"/>
          <w:sz w:val="24"/>
          <w:szCs w:val="24"/>
        </w:rPr>
        <w:t xml:space="preserve"> súlya. Még könnyebb lesz, azaz még inkább lebegnie kell.</w:t>
      </w:r>
      <w:r w:rsidRPr="00617EC3">
        <w:rPr>
          <w:rFonts w:ascii="Arial" w:hAnsi="Arial" w:cs="Arial"/>
          <w:sz w:val="24"/>
          <w:szCs w:val="24"/>
        </w:rPr>
        <w:br/>
        <w:t>Engedjük vissza a vízbe! </w:t>
      </w:r>
      <w:r w:rsidRPr="00617EC3">
        <w:rPr>
          <w:rFonts w:ascii="Arial" w:hAnsi="Arial" w:cs="Arial"/>
          <w:sz w:val="24"/>
          <w:szCs w:val="24"/>
        </w:rPr>
        <w:br/>
        <w:t>A gyümölcs leül az edény aljára.</w:t>
      </w:r>
    </w:p>
    <w:p w14:paraId="57DD63DD" w14:textId="77777777" w:rsidR="00617EC3" w:rsidRP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</w:r>
      <w:r w:rsidRPr="00617EC3">
        <w:rPr>
          <w:rFonts w:ascii="Arial" w:hAnsi="Arial" w:cs="Arial"/>
          <w:sz w:val="24"/>
          <w:szCs w:val="24"/>
          <w:u w:val="single"/>
        </w:rPr>
        <w:t>Magyarázat: </w:t>
      </w:r>
    </w:p>
    <w:p w14:paraId="634CF20B" w14:textId="77777777" w:rsidR="00617EC3" w:rsidRDefault="00617EC3" w:rsidP="00617EC3">
      <w:pPr>
        <w:rPr>
          <w:rFonts w:ascii="Arial" w:hAnsi="Arial" w:cs="Arial"/>
          <w:sz w:val="24"/>
          <w:szCs w:val="24"/>
        </w:rPr>
      </w:pPr>
      <w:r w:rsidRPr="00617EC3">
        <w:rPr>
          <w:rFonts w:ascii="Arial" w:hAnsi="Arial" w:cs="Arial"/>
          <w:sz w:val="24"/>
          <w:szCs w:val="24"/>
        </w:rPr>
        <w:br/>
      </w:r>
      <w:bookmarkStart w:id="2" w:name="_Hlk164812435"/>
      <w:r w:rsidRPr="00617EC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17EC3">
        <w:rPr>
          <w:rFonts w:ascii="Arial" w:hAnsi="Arial" w:cs="Arial"/>
          <w:sz w:val="24"/>
          <w:szCs w:val="24"/>
        </w:rPr>
        <w:t>citrusos</w:t>
      </w:r>
      <w:proofErr w:type="spellEnd"/>
      <w:r w:rsidRPr="00617EC3">
        <w:rPr>
          <w:rFonts w:ascii="Arial" w:hAnsi="Arial" w:cs="Arial"/>
          <w:sz w:val="24"/>
          <w:szCs w:val="24"/>
        </w:rPr>
        <w:t xml:space="preserve"> gyümölcsök héjában rengeteg apró lyuk van, amiben levegő tapad meg, és mint egy úszógumi fenntartja az amúgy nagy súlyú gyümölcsöt a víz felszínén.</w:t>
      </w:r>
      <w:r w:rsidRPr="00617EC3">
        <w:rPr>
          <w:rFonts w:ascii="Arial" w:hAnsi="Arial" w:cs="Arial"/>
          <w:sz w:val="24"/>
          <w:szCs w:val="24"/>
        </w:rPr>
        <w:br/>
        <w:t>Amint eltávolítjuk a héját rögtön lesüllyed az edény aljára.</w:t>
      </w:r>
      <w:r w:rsidRPr="00617EC3">
        <w:rPr>
          <w:rFonts w:ascii="Arial" w:hAnsi="Arial" w:cs="Arial"/>
          <w:sz w:val="24"/>
          <w:szCs w:val="24"/>
        </w:rPr>
        <w:br/>
      </w:r>
      <w:bookmarkEnd w:id="2"/>
      <w:r w:rsidRPr="00617EC3">
        <w:rPr>
          <w:rFonts w:ascii="Arial" w:hAnsi="Arial" w:cs="Arial"/>
          <w:sz w:val="24"/>
          <w:szCs w:val="24"/>
        </w:rPr>
        <w:t>Tipp: Egyszerre próbálkozzunk legalább kétféle gyümölccsel, mert néha nehéz a fehér héjat eltávolítani, és nem fog működni a kísérlet!</w:t>
      </w:r>
    </w:p>
    <w:p w14:paraId="19EE8B41" w14:textId="77777777" w:rsidR="00313C34" w:rsidRPr="00617EC3" w:rsidRDefault="00313C34" w:rsidP="00617EC3">
      <w:pPr>
        <w:rPr>
          <w:rFonts w:ascii="Arial" w:hAnsi="Arial" w:cs="Arial"/>
          <w:sz w:val="24"/>
          <w:szCs w:val="24"/>
        </w:rPr>
      </w:pPr>
    </w:p>
    <w:p w14:paraId="6F610EBB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b/>
          <w:bCs/>
          <w:sz w:val="24"/>
          <w:szCs w:val="24"/>
        </w:rPr>
        <w:t>Hullámzás a palackban</w:t>
      </w:r>
    </w:p>
    <w:p w14:paraId="797F1F21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t>Életkortól függetlenül mindenkit elbűvöl a hullámok játéka. Amikor buborékok táncolnak a napsütötte vízfelszín alatt, tudunk ilyet előállítani a konyhánkban is?</w:t>
      </w:r>
    </w:p>
    <w:p w14:paraId="1CDA374B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Szükséges eszközök:</w:t>
      </w:r>
    </w:p>
    <w:p w14:paraId="7A87E6EC" w14:textId="77777777" w:rsidR="00371EBB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lastRenderedPageBreak/>
        <w:br/>
        <w:t xml:space="preserve">1 </w:t>
      </w:r>
      <w:proofErr w:type="gramStart"/>
      <w:r w:rsidRPr="00FA0FC9">
        <w:rPr>
          <w:rFonts w:ascii="Arial" w:hAnsi="Arial" w:cs="Arial"/>
          <w:sz w:val="24"/>
          <w:szCs w:val="24"/>
        </w:rPr>
        <w:t>db  0.5</w:t>
      </w:r>
      <w:proofErr w:type="gramEnd"/>
      <w:r w:rsidRPr="00FA0FC9">
        <w:rPr>
          <w:rFonts w:ascii="Arial" w:hAnsi="Arial" w:cs="Arial"/>
          <w:sz w:val="24"/>
          <w:szCs w:val="24"/>
        </w:rPr>
        <w:t xml:space="preserve"> literes átlátszó műanyag palack</w:t>
      </w:r>
      <w:r w:rsidRPr="00FA0FC9">
        <w:rPr>
          <w:rFonts w:ascii="Arial" w:hAnsi="Arial" w:cs="Arial"/>
          <w:sz w:val="24"/>
          <w:szCs w:val="24"/>
        </w:rPr>
        <w:br/>
        <w:t>1 dl étolaj</w:t>
      </w:r>
      <w:r w:rsidRPr="00FA0FC9">
        <w:rPr>
          <w:rFonts w:ascii="Arial" w:hAnsi="Arial" w:cs="Arial"/>
          <w:sz w:val="24"/>
          <w:szCs w:val="24"/>
        </w:rPr>
        <w:br/>
      </w:r>
    </w:p>
    <w:p w14:paraId="4AB2F228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t>2,5 dl víz</w:t>
      </w:r>
      <w:r w:rsidRPr="00FA0FC9">
        <w:rPr>
          <w:rFonts w:ascii="Arial" w:hAnsi="Arial" w:cs="Arial"/>
          <w:sz w:val="24"/>
          <w:szCs w:val="24"/>
        </w:rPr>
        <w:br/>
        <w:t>10 csepp kék ételfesték vagy tinta</w:t>
      </w:r>
    </w:p>
    <w:p w14:paraId="4E00BD46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Töltsünk egy fél literes műanyag palackba 2,5 dl vizet. Cseppentsünk bele 10 csepp kék ételfestéket vagy tintát. Ehhez cseppentő használata javasolt, ha nincs, nem kell pontosan 10 csepp.</w:t>
      </w:r>
      <w:r w:rsidRPr="00FA0FC9">
        <w:rPr>
          <w:rFonts w:ascii="Arial" w:hAnsi="Arial" w:cs="Arial"/>
          <w:sz w:val="24"/>
          <w:szCs w:val="24"/>
        </w:rPr>
        <w:br/>
        <w:t>Csavarjuk rá a kupakot, és rázzuk össze! Ezután öntsük bele az 1 dl étolajat. Csavarjuk rá a kupakot, és kezdődhet a játék.</w:t>
      </w:r>
      <w:r w:rsidRPr="00FA0FC9">
        <w:rPr>
          <w:rFonts w:ascii="Arial" w:hAnsi="Arial" w:cs="Arial"/>
          <w:sz w:val="24"/>
          <w:szCs w:val="24"/>
        </w:rPr>
        <w:br/>
        <w:t>1, Fektessük el vízszintesre a palackot, és kezdjük el döntögetni. </w:t>
      </w:r>
      <w:r w:rsidRPr="00FA0FC9">
        <w:rPr>
          <w:rFonts w:ascii="Arial" w:hAnsi="Arial" w:cs="Arial"/>
          <w:sz w:val="24"/>
          <w:szCs w:val="24"/>
        </w:rPr>
        <w:br/>
        <w:t>2, Rázzuk fel erőteljesen, majd hagyjuk állni.</w:t>
      </w:r>
      <w:r w:rsidRPr="00FA0FC9">
        <w:rPr>
          <w:rFonts w:ascii="Arial" w:hAnsi="Arial" w:cs="Arial"/>
          <w:sz w:val="24"/>
          <w:szCs w:val="24"/>
        </w:rPr>
        <w:br/>
        <w:t>Figyeljük meg mi történik! </w:t>
      </w:r>
    </w:p>
    <w:p w14:paraId="0D6A10FB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</w:r>
    </w:p>
    <w:p w14:paraId="391A2BE6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Miközben csak finoman döntögetjük, nagy „buborékok” alakulnak ki, és keverednek a kék folyadékkal. Olyan, mint amikor a hullámok levegő buborékokat visznek be a víz alá.</w:t>
      </w:r>
      <w:r w:rsidRPr="00FA0FC9">
        <w:rPr>
          <w:rFonts w:ascii="Arial" w:hAnsi="Arial" w:cs="Arial"/>
          <w:sz w:val="24"/>
          <w:szCs w:val="24"/>
        </w:rPr>
        <w:br/>
        <w:t>Ha összerázzuk erősen, egy homogén világoskék folyadékot kapunk. Ha békén hagyjuk, lassan kiül újra az olaj réteg a víz tetejére.</w:t>
      </w:r>
    </w:p>
    <w:p w14:paraId="3C12F1AB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Magyarázat: </w:t>
      </w:r>
    </w:p>
    <w:p w14:paraId="3DCE022A" w14:textId="77777777" w:rsid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</w:r>
      <w:bookmarkStart w:id="3" w:name="_Hlk164812750"/>
      <w:r w:rsidRPr="00FA0FC9">
        <w:rPr>
          <w:rFonts w:ascii="Arial" w:hAnsi="Arial" w:cs="Arial"/>
          <w:sz w:val="24"/>
          <w:szCs w:val="24"/>
        </w:rPr>
        <w:t>Két jelenség magyarázatára is használható ez a kísérlet.</w:t>
      </w:r>
      <w:r w:rsidRPr="00FA0FC9">
        <w:rPr>
          <w:rFonts w:ascii="Arial" w:hAnsi="Arial" w:cs="Arial"/>
          <w:sz w:val="24"/>
          <w:szCs w:val="24"/>
        </w:rPr>
        <w:br/>
        <w:t>1, A vízben nem oldódik az olaj. </w:t>
      </w:r>
      <w:r w:rsidRPr="00FA0FC9">
        <w:rPr>
          <w:rFonts w:ascii="Arial" w:hAnsi="Arial" w:cs="Arial"/>
          <w:sz w:val="24"/>
          <w:szCs w:val="24"/>
        </w:rPr>
        <w:br/>
        <w:t>2, Mivel kisebb az olaj sűrűsége, mint a vízé, az olaj felül a víz tetejére.</w:t>
      </w:r>
      <w:r w:rsidRPr="00FA0FC9">
        <w:rPr>
          <w:rFonts w:ascii="Arial" w:hAnsi="Arial" w:cs="Arial"/>
          <w:sz w:val="24"/>
          <w:szCs w:val="24"/>
        </w:rPr>
        <w:br/>
        <w:t>De nézzük magát a hullámzás jelenségét!</w:t>
      </w:r>
      <w:r w:rsidRPr="00FA0FC9">
        <w:rPr>
          <w:rFonts w:ascii="Arial" w:hAnsi="Arial" w:cs="Arial"/>
          <w:sz w:val="24"/>
          <w:szCs w:val="24"/>
        </w:rPr>
        <w:br/>
        <w:t xml:space="preserve">Amikor elkezdjük finoman keverni az olajat a vízzel, a víz nagyobb gömbökre szakítja szét az egységes olaj réteget. Minél hevesebben mozgatjuk, rázzuk a palackot, annál apróbb golyókra választja szét a víz a másik anyagot. Erőteljesebb összerázáskor úgy tűnhet, mintha elkevertük volna az olajat a vízzel, amint egy picit békén hagyjuk a rendszert, az apró olaj golyók összeállnak egyre nagyobbakká, és felúsznak a felszínre, és újra kialakul a víz tetején az olaj réteg. </w:t>
      </w:r>
      <w:bookmarkEnd w:id="3"/>
      <w:r w:rsidRPr="00FA0FC9">
        <w:rPr>
          <w:rFonts w:ascii="Arial" w:hAnsi="Arial" w:cs="Arial"/>
          <w:sz w:val="24"/>
          <w:szCs w:val="24"/>
        </w:rPr>
        <w:t>Ekkor újra kezdődhet a móka.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94"/>
        <w:gridCol w:w="53"/>
      </w:tblGrid>
      <w:tr w:rsidR="00313C34" w:rsidRPr="00313C34" w14:paraId="65AB2905" w14:textId="77777777" w:rsidTr="00A000B4">
        <w:trPr>
          <w:trHeight w:val="471"/>
        </w:trPr>
        <w:tc>
          <w:tcPr>
            <w:tcW w:w="8647" w:type="dxa"/>
            <w:gridSpan w:val="2"/>
            <w:shd w:val="clear" w:color="auto" w:fill="CCFFFF"/>
          </w:tcPr>
          <w:p w14:paraId="2335E551" w14:textId="77777777" w:rsidR="00313C34" w:rsidRPr="00313C34" w:rsidRDefault="00313C34" w:rsidP="00313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Buborék az üvegben Kód</w:t>
            </w: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: KTM_6</w:t>
            </w:r>
          </w:p>
        </w:tc>
      </w:tr>
      <w:tr w:rsidR="00313C34" w:rsidRPr="00313C34" w14:paraId="39BF37E1" w14:textId="77777777" w:rsidTr="00A000B4">
        <w:trPr>
          <w:gridAfter w:val="1"/>
          <w:wAfter w:w="53" w:type="dxa"/>
          <w:trHeight w:val="1037"/>
        </w:trPr>
        <w:tc>
          <w:tcPr>
            <w:tcW w:w="8594" w:type="dxa"/>
          </w:tcPr>
          <w:p w14:paraId="7251816D" w14:textId="77777777" w:rsidR="00313C34" w:rsidRPr="00313C34" w:rsidRDefault="00313C34" w:rsidP="00313C34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Mi foglalkoztatja a gyerekeket?</w:t>
            </w:r>
          </w:p>
          <w:p w14:paraId="3BDF1FEB" w14:textId="77777777" w:rsidR="00313C34" w:rsidRPr="00313C34" w:rsidRDefault="00313C34" w:rsidP="00313C3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A buborék, hogy mozog az üvegben? Csak vízzel működik vagy más folyadék is jó? A buborék sebessége függ attól, hogy milyen meredeken tartom az üveget/palackot?</w:t>
            </w:r>
          </w:p>
          <w:p w14:paraId="79D854CE" w14:textId="77777777" w:rsidR="00313C34" w:rsidRPr="00313C34" w:rsidRDefault="00313C34" w:rsidP="00313C34">
            <w:pPr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gyerekek lehetséges feltételezései:</w:t>
            </w:r>
          </w:p>
          <w:p w14:paraId="7B3A6C40" w14:textId="77777777" w:rsidR="00313C34" w:rsidRPr="00313C34" w:rsidRDefault="00313C34" w:rsidP="00313C34">
            <w:pPr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  <w:p w14:paraId="0B57D88D" w14:textId="77777777" w:rsidR="00313C34" w:rsidRPr="00313C34" w:rsidRDefault="00313C34" w:rsidP="00313C34">
            <w:pPr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feltételezés ellenőrzése:</w:t>
            </w:r>
          </w:p>
          <w:p w14:paraId="441B5218" w14:textId="77777777" w:rsidR="00313C34" w:rsidRPr="00313C34" w:rsidRDefault="00313C34" w:rsidP="00313C3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Egy átlátszó üveget vagy műanyag palackot színültig töltünk csapvízzel, úgy, hogyha becsavarjuk a kupakját és megdöntöm a palackot akkor egy apró buborék mozgását lássam. </w:t>
            </w:r>
          </w:p>
          <w:p w14:paraId="67293763" w14:textId="77777777" w:rsidR="00313C34" w:rsidRPr="00313C34" w:rsidRDefault="00313C34" w:rsidP="00313C34">
            <w:pPr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kísérlethez szükséges anyagok és eszközök:</w:t>
            </w:r>
          </w:p>
          <w:p w14:paraId="333EB48C" w14:textId="77777777" w:rsidR="00313C34" w:rsidRPr="00313C34" w:rsidRDefault="00313C34" w:rsidP="00313C3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kb. 1 literes átlátszó műanyag palack vagy üveg. </w:t>
            </w:r>
          </w:p>
          <w:p w14:paraId="07A121B3" w14:textId="77777777" w:rsidR="00313C34" w:rsidRPr="00313C34" w:rsidRDefault="00313C34" w:rsidP="00313C3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sz w:val="24"/>
                <w:szCs w:val="24"/>
              </w:rPr>
              <w:t>csapvíz</w:t>
            </w:r>
          </w:p>
          <w:p w14:paraId="4B968467" w14:textId="77777777" w:rsidR="00313C34" w:rsidRPr="00313C34" w:rsidRDefault="00313C34" w:rsidP="00313C34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kísérlet végrehajtása:</w:t>
            </w:r>
          </w:p>
          <w:p w14:paraId="68623BFB" w14:textId="77777777" w:rsidR="00313C34" w:rsidRPr="00313C34" w:rsidRDefault="00313C34" w:rsidP="00313C34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BA400D9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A gyerekek színültig töltik az üveget csapvízzel.</w:t>
            </w:r>
          </w:p>
          <w:p w14:paraId="7DC1578D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Rácsavarják a kupakot, majd megdöntik az üveget, hogy leellenőrizzék, hogy látszódik-e az apró buborék. (borsó nagyságú)</w:t>
            </w:r>
          </w:p>
          <w:p w14:paraId="7D48AA70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Ha nincs buborék, akkor egy minimálisan kis vizet kiöntenek az üvegből.</w:t>
            </w:r>
          </w:p>
          <w:p w14:paraId="67BF9261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Ha túl nagy a buborék, akkor pedig addig töltenek hozzá, amíg csak egy apró, borsó nagyságú buborék marad. </w:t>
            </w:r>
          </w:p>
          <w:p w14:paraId="3B5F91A5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Az üveget vízszintesen tartsák a kezükben.</w:t>
            </w:r>
          </w:p>
          <w:p w14:paraId="5C632AD3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Ezután az üveget egy pár centivel megdöntik jobb oldalra, majd megszámolják, hogy a buborék hány másodperc alatt ért el az üveg bal sarkába.</w:t>
            </w:r>
          </w:p>
          <w:p w14:paraId="636ED038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Ezután az üveget ismét vízszintesbe helyezik, majd jóval lejjebb engedik, mint az előző alkalomkor, és ismét megszámolják, hogy hány másodperc alatt ért el a buborék az üveg bal sarkába.</w:t>
            </w:r>
          </w:p>
          <w:p w14:paraId="2D36DFF1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Miközben a buborék mozog azt is megfigyelik, hogy a buborék gyorsul-e miközben a bal végébe áramlik. </w:t>
            </w:r>
          </w:p>
          <w:p w14:paraId="2D39F419" w14:textId="77777777" w:rsidR="00313C34" w:rsidRPr="00313C34" w:rsidRDefault="00313C34" w:rsidP="00313C34">
            <w:pPr>
              <w:keepNext/>
              <w:tabs>
                <w:tab w:val="left" w:pos="612"/>
              </w:tabs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3562ADE" w14:textId="77777777" w:rsidR="00313C34" w:rsidRPr="00313C34" w:rsidRDefault="00313C34" w:rsidP="00313C34">
            <w:pPr>
              <w:keepNext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kísérlet értékelése:</w:t>
            </w:r>
          </w:p>
          <w:p w14:paraId="3BB73A93" w14:textId="77777777" w:rsidR="00313C34" w:rsidRPr="00313C34" w:rsidRDefault="00313C34" w:rsidP="00313C34">
            <w:pPr>
              <w:autoSpaceDE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Összehasonlítják a tapasztalatokat a feltételezésekkel, azokat megbeszélik egymással és a tanárral.</w:t>
            </w:r>
          </w:p>
          <w:p w14:paraId="7F4EEE84" w14:textId="77777777" w:rsidR="00313C34" w:rsidRPr="00313C34" w:rsidRDefault="00313C34" w:rsidP="00313C34">
            <w:pPr>
              <w:spacing w:before="60" w:after="6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A jelenség magyarázata:</w:t>
            </w:r>
          </w:p>
          <w:tbl>
            <w:tblPr>
              <w:tblStyle w:val="Rcsostblza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4"/>
              <w:gridCol w:w="4184"/>
            </w:tblGrid>
            <w:tr w:rsidR="00313C34" w:rsidRPr="00313C34" w14:paraId="15158EE9" w14:textId="77777777" w:rsidTr="00A000B4">
              <w:tc>
                <w:tcPr>
                  <w:tcW w:w="4184" w:type="dxa"/>
                </w:tcPr>
                <w:p w14:paraId="12214B59" w14:textId="77777777" w:rsidR="00313C34" w:rsidRPr="00313C34" w:rsidRDefault="00313C34" w:rsidP="00313C3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</w:rPr>
                  </w:pPr>
                  <w:r w:rsidRPr="00313C34">
                    <w:rPr>
                      <w:rFonts w:ascii="Times New Roman" w:eastAsia="Calibri" w:hAnsi="Times New Roman" w:cs="Times New Roman"/>
                      <w:b/>
                      <w:kern w:val="2"/>
                    </w:rPr>
                    <w:t>Tanárok számára</w:t>
                  </w:r>
                </w:p>
              </w:tc>
              <w:tc>
                <w:tcPr>
                  <w:tcW w:w="4184" w:type="dxa"/>
                </w:tcPr>
                <w:p w14:paraId="22543F85" w14:textId="77777777" w:rsidR="00313C34" w:rsidRPr="00313C34" w:rsidRDefault="00313C34" w:rsidP="00313C3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</w:rPr>
                  </w:pPr>
                  <w:r w:rsidRPr="00313C34">
                    <w:rPr>
                      <w:rFonts w:ascii="Times New Roman" w:eastAsia="Calibri" w:hAnsi="Times New Roman" w:cs="Times New Roman"/>
                      <w:b/>
                      <w:kern w:val="2"/>
                    </w:rPr>
                    <w:t>Tanulók számára</w:t>
                  </w:r>
                </w:p>
              </w:tc>
            </w:tr>
            <w:tr w:rsidR="00313C34" w:rsidRPr="00313C34" w14:paraId="2AB7212E" w14:textId="77777777" w:rsidTr="00A000B4">
              <w:tc>
                <w:tcPr>
                  <w:tcW w:w="4184" w:type="dxa"/>
                </w:tcPr>
                <w:p w14:paraId="77183FF5" w14:textId="77777777" w:rsidR="00313C34" w:rsidRPr="00313C34" w:rsidRDefault="00313C34" w:rsidP="00313C34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313C34">
                    <w:rPr>
                      <w:rFonts w:ascii="Times New Roman" w:eastAsia="Times New Roman" w:hAnsi="Times New Roman" w:cs="Times New Roman"/>
                      <w:lang w:eastAsia="hu-HU"/>
                    </w:rPr>
                    <w:t>A legnagyobb gyorsaság körül-belül 45-50 fokos dőlésszögnél lesz, míg 0 foktól kicsit eltérő szögnél, elég lassú lesz a buborék mozgása.</w:t>
                  </w:r>
                </w:p>
                <w:p w14:paraId="785A867F" w14:textId="77777777" w:rsidR="00313C34" w:rsidRPr="00313C34" w:rsidRDefault="00313C34" w:rsidP="00313C34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313C34">
                    <w:rPr>
                      <w:rFonts w:ascii="Times New Roman" w:eastAsia="Times New Roman" w:hAnsi="Times New Roman" w:cs="Times New Roman"/>
                      <w:lang w:eastAsia="hu-HU"/>
                    </w:rPr>
                    <w:t>A Mikola-cső modellje az egyenes vonalú egyenletes mozgás szemléltetésére való kísérleti eszköz.</w:t>
                  </w:r>
                </w:p>
              </w:tc>
              <w:tc>
                <w:tcPr>
                  <w:tcW w:w="4184" w:type="dxa"/>
                </w:tcPr>
                <w:p w14:paraId="43E6B6F0" w14:textId="77777777" w:rsidR="00313C34" w:rsidRPr="00313C34" w:rsidRDefault="00313C34" w:rsidP="00313C34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313C34">
                    <w:rPr>
                      <w:rFonts w:ascii="Times New Roman" w:eastAsia="Times New Roman" w:hAnsi="Times New Roman" w:cs="Times New Roman"/>
                      <w:lang w:eastAsia="hu-HU"/>
                    </w:rPr>
                    <w:t>Megfelelő csővastagság és buborékméret esetén a buborék elég lassan mozog, és nagyon hamar felvesz egy, a cső helyzetétől függő egyenletes sebességet. Ha egy kicsit döntöttük meg az üveget, akkor csak lassan mozgott a buborék, míg, ha jobban megdöntöttük, akkor gyorsabban ért el a buborék az ellenkező oldalra.</w:t>
                  </w:r>
                </w:p>
                <w:p w14:paraId="0504F852" w14:textId="77777777" w:rsidR="00313C34" w:rsidRPr="00313C34" w:rsidRDefault="00313C34" w:rsidP="00313C34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14:paraId="4E80AED0" w14:textId="77777777" w:rsidR="00313C34" w:rsidRPr="00313C34" w:rsidRDefault="00313C34" w:rsidP="00313C3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7CF962A" w14:textId="77777777" w:rsidR="00313C34" w:rsidRPr="00313C34" w:rsidRDefault="00313C34" w:rsidP="00313C3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3C34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br w:type="page"/>
      </w:r>
    </w:p>
    <w:p w14:paraId="71C0CAE2" w14:textId="77777777" w:rsidR="00313C34" w:rsidRPr="00313C34" w:rsidRDefault="00313C34" w:rsidP="00313C3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6305"/>
        <w:gridCol w:w="2342"/>
      </w:tblGrid>
      <w:tr w:rsidR="00313C34" w:rsidRPr="00313C34" w14:paraId="5BD10268" w14:textId="77777777" w:rsidTr="00A000B4">
        <w:trPr>
          <w:trHeight w:val="624"/>
        </w:trPr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14:paraId="0C34233C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Buborék az üvegben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387443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KGYM_6</w:t>
            </w:r>
          </w:p>
        </w:tc>
      </w:tr>
      <w:tr w:rsidR="00313C34" w:rsidRPr="00313C34" w14:paraId="6F1B11F1" w14:textId="77777777" w:rsidTr="00A000B4">
        <w:trPr>
          <w:trHeight w:val="3099"/>
        </w:trPr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4856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Kérdés</w:t>
            </w:r>
          </w:p>
          <w:p w14:paraId="1522156A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Figyeljétek meg a kísérletet! Miért kell átlátszó üveg? Hogyan kerül bele a buborék? Mitől függ, hogy kicsi vagy nagy buborék lesz az üvegben. Ha jobbra döntöm el az üveget, akkor a buborék merre fog haladni? </w:t>
            </w:r>
          </w:p>
          <w:p w14:paraId="579C34E2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Mit tudok már? Mi foglalkoztat?</w:t>
            </w:r>
          </w:p>
          <w:p w14:paraId="1EA5B6D8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56642FCB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Mit tegyek a kérdés megválaszolására? </w:t>
            </w:r>
          </w:p>
          <w:p w14:paraId="5C8A68D8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44E5081A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Mit gondolok, mi fog történni?</w:t>
            </w:r>
          </w:p>
          <w:p w14:paraId="21749AEC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11682289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Mire van szükségem a kísérlet elvégzéséhez?</w:t>
            </w:r>
          </w:p>
          <w:p w14:paraId="63018A3B" w14:textId="77777777" w:rsidR="00313C34" w:rsidRPr="00313C34" w:rsidRDefault="00313C34" w:rsidP="00313C34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Kb. 1 literes átlátszó műanyag palack vagy üveg, csapvíz</w:t>
            </w:r>
          </w:p>
          <w:p w14:paraId="4D20D692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A kísérlet végrehajtása: </w:t>
            </w:r>
          </w:p>
          <w:p w14:paraId="7FD47068" w14:textId="77777777" w:rsidR="00313C34" w:rsidRPr="00313C34" w:rsidRDefault="00313C34" w:rsidP="00313C34">
            <w:pPr>
              <w:keepNext/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3E95007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Tölts tele egy üveget csapvízzel.</w:t>
            </w:r>
          </w:p>
          <w:p w14:paraId="78AFD4F6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Csavard rá a kupakot, majd döntsd meg az üveget, hogy megnézd van-e benne egy apró buborék. (borsó nagyságú)</w:t>
            </w:r>
          </w:p>
          <w:p w14:paraId="0C89D8F5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Ha nem láttál buborékot, akkor az üvegből önts ki a lefolyóba egy nagyon kevés vizet, majd nézd meg újra, hogy van-e buborék. </w:t>
            </w:r>
          </w:p>
          <w:p w14:paraId="1F54DE96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Ha túl nagy buborék, akkor pedig tölts még az üvegedbe vizet, és ellenőrizd ismét a buborékot.</w:t>
            </w:r>
          </w:p>
          <w:p w14:paraId="15EBE115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Ha borsó nagyságú buborék van az üvegedben, akkor tartsd vízszintesen magad előtt az üveget.</w:t>
            </w:r>
          </w:p>
          <w:p w14:paraId="1526AC23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Az üveget egy nagyon picit, pár centivel döntsd meg jobbra, majd számold meg, hogy a buborék hány másodperc alatt ér az üveg bal felső végébe. </w:t>
            </w:r>
          </w:p>
          <w:p w14:paraId="07A67576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Figyeld meg, hogy a buborék mozgása gyorsult-e miközben felfelé haladt.</w:t>
            </w:r>
          </w:p>
          <w:p w14:paraId="17F4F2EE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Ezt követően ismét helyezd vízszintesen az üveget, de ezúttal jobban döntsd el jobbra, majd pedig ismét számold meg hány másodpercig tart, amíg a buborék elér a bal felső sarokba. </w:t>
            </w:r>
          </w:p>
          <w:p w14:paraId="2B185DBE" w14:textId="77777777" w:rsidR="00313C34" w:rsidRPr="00313C34" w:rsidRDefault="00313C34" w:rsidP="00313C34">
            <w:pPr>
              <w:keepNext/>
              <w:numPr>
                <w:ilvl w:val="0"/>
                <w:numId w:val="3"/>
              </w:numPr>
              <w:tabs>
                <w:tab w:val="left" w:pos="612"/>
                <w:tab w:val="num" w:pos="2700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Figyeld meg, hogy a buborék mozgása gyorsult-e miközben felfelé haladt.</w:t>
            </w:r>
          </w:p>
          <w:p w14:paraId="60D10E39" w14:textId="77777777" w:rsidR="00313C34" w:rsidRPr="00313C34" w:rsidRDefault="00313C34" w:rsidP="00313C34">
            <w:pPr>
              <w:keepNext/>
              <w:tabs>
                <w:tab w:val="left" w:pos="612"/>
              </w:tabs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14:paraId="4F1B967E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Mit figyeltem meg? Mit észleltem? </w:t>
            </w:r>
          </w:p>
          <w:p w14:paraId="70694E4A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14:paraId="12ED6A04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Helyes a feltételezésem, az történt, amire gondoltam?  </w:t>
            </w:r>
          </w:p>
          <w:p w14:paraId="3908DC1E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14:paraId="23F13B60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13C34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Hogyan magyarázom a történteket? </w:t>
            </w:r>
          </w:p>
          <w:p w14:paraId="787F887F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FA459EF" w14:textId="77777777" w:rsidR="00313C34" w:rsidRPr="00313C34" w:rsidRDefault="00313C34" w:rsidP="00313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14:paraId="7C8C4EDF" w14:textId="77777777" w:rsidR="00313C34" w:rsidRPr="00313C34" w:rsidRDefault="00313C34" w:rsidP="00313C3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2DBAB8D3" w14:textId="77777777" w:rsidR="00313C34" w:rsidRPr="00313C34" w:rsidRDefault="00313C34" w:rsidP="00313C34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13C34">
        <w:rPr>
          <w:rFonts w:ascii="Times New Roman" w:eastAsia="Calibri" w:hAnsi="Times New Roman" w:cs="Times New Roman"/>
          <w:kern w:val="2"/>
          <w:sz w:val="24"/>
          <w:szCs w:val="24"/>
        </w:rPr>
        <w:br w:type="page"/>
      </w:r>
    </w:p>
    <w:p w14:paraId="6F513B36" w14:textId="77777777" w:rsidR="00313C34" w:rsidRDefault="00313C34" w:rsidP="00FA0FC9">
      <w:pPr>
        <w:rPr>
          <w:rFonts w:ascii="Arial" w:hAnsi="Arial" w:cs="Arial"/>
          <w:sz w:val="24"/>
          <w:szCs w:val="24"/>
        </w:rPr>
      </w:pPr>
    </w:p>
    <w:p w14:paraId="1A59682D" w14:textId="77777777" w:rsidR="00313C34" w:rsidRPr="00FA0FC9" w:rsidRDefault="00313C34" w:rsidP="00FA0FC9">
      <w:pPr>
        <w:rPr>
          <w:rFonts w:ascii="Arial" w:hAnsi="Arial" w:cs="Arial"/>
          <w:sz w:val="24"/>
          <w:szCs w:val="24"/>
        </w:rPr>
      </w:pPr>
    </w:p>
    <w:p w14:paraId="72FE4D01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b/>
          <w:bCs/>
          <w:sz w:val="24"/>
          <w:szCs w:val="24"/>
        </w:rPr>
        <w:t>Konyhai titkosírás</w:t>
      </w:r>
    </w:p>
    <w:p w14:paraId="20DD0438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t>A gyerekek szeretik az eltűnő, mágikus dolgokat. </w:t>
      </w:r>
      <w:r w:rsidRPr="00FA0FC9">
        <w:rPr>
          <w:rFonts w:ascii="Arial" w:hAnsi="Arial" w:cs="Arial"/>
          <w:sz w:val="24"/>
          <w:szCs w:val="24"/>
        </w:rPr>
        <w:br/>
        <w:t>Mi lenne, ha olyan levelet tudnánk írni, amit más nem láthat?</w:t>
      </w:r>
    </w:p>
    <w:p w14:paraId="59F79EB3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Szükséges eszközök:</w:t>
      </w:r>
    </w:p>
    <w:p w14:paraId="0B902860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-tej</w:t>
      </w:r>
      <w:r w:rsidRPr="00FA0FC9">
        <w:rPr>
          <w:rFonts w:ascii="Arial" w:hAnsi="Arial" w:cs="Arial"/>
          <w:sz w:val="24"/>
          <w:szCs w:val="24"/>
        </w:rPr>
        <w:br/>
        <w:t>-citromlé</w:t>
      </w:r>
      <w:r w:rsidRPr="00FA0FC9">
        <w:rPr>
          <w:rFonts w:ascii="Arial" w:hAnsi="Arial" w:cs="Arial"/>
          <w:sz w:val="24"/>
          <w:szCs w:val="24"/>
        </w:rPr>
        <w:br/>
        <w:t>-vasaló</w:t>
      </w:r>
      <w:r w:rsidRPr="00FA0FC9">
        <w:rPr>
          <w:rFonts w:ascii="Arial" w:hAnsi="Arial" w:cs="Arial"/>
          <w:sz w:val="24"/>
          <w:szCs w:val="24"/>
        </w:rPr>
        <w:br/>
        <w:t>-hurkapálca</w:t>
      </w:r>
      <w:r w:rsidRPr="00FA0FC9">
        <w:rPr>
          <w:rFonts w:ascii="Arial" w:hAnsi="Arial" w:cs="Arial"/>
          <w:sz w:val="24"/>
          <w:szCs w:val="24"/>
        </w:rPr>
        <w:br/>
        <w:t>-fehér lap</w:t>
      </w:r>
    </w:p>
    <w:p w14:paraId="34699B34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</w:r>
    </w:p>
    <w:p w14:paraId="5273F9CC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1, Mártogassunk egy hurkapálcát citromlébe, és próbáljunk rajzolni, vagy írni egy fehér papírra.</w:t>
      </w:r>
      <w:r w:rsidRPr="00FA0FC9">
        <w:rPr>
          <w:rFonts w:ascii="Arial" w:hAnsi="Arial" w:cs="Arial"/>
          <w:sz w:val="24"/>
          <w:szCs w:val="24"/>
        </w:rPr>
        <w:br/>
        <w:t>2, Egy másik hurkapálcát mártogassunk tejbe, és próbáljunk rajzolni, vagy írni egy fehér papírra.</w:t>
      </w:r>
      <w:r w:rsidRPr="00FA0FC9">
        <w:rPr>
          <w:rFonts w:ascii="Arial" w:hAnsi="Arial" w:cs="Arial"/>
          <w:sz w:val="24"/>
          <w:szCs w:val="24"/>
        </w:rPr>
        <w:br/>
        <w:t>A művet – levelet hagyjuk megszáradni.</w:t>
      </w:r>
      <w:r w:rsidRPr="00FA0FC9">
        <w:rPr>
          <w:rFonts w:ascii="Arial" w:hAnsi="Arial" w:cs="Arial"/>
          <w:sz w:val="24"/>
          <w:szCs w:val="24"/>
        </w:rPr>
        <w:br/>
        <w:t>A megszáradt titkos üzenetre borítsunk sütőpapírt, és vasaljuk ki forró vasalóval – ezt minden esetben felnőtt végezze.</w:t>
      </w:r>
      <w:r w:rsidRPr="00FA0FC9">
        <w:rPr>
          <w:rFonts w:ascii="Arial" w:hAnsi="Arial" w:cs="Arial"/>
          <w:sz w:val="24"/>
          <w:szCs w:val="24"/>
        </w:rPr>
        <w:br/>
        <w:t>Figyeljük meg mi történik! </w:t>
      </w:r>
      <w:r w:rsidRPr="00FA0FC9">
        <w:rPr>
          <w:rFonts w:ascii="Arial" w:hAnsi="Arial" w:cs="Arial"/>
          <w:sz w:val="24"/>
          <w:szCs w:val="24"/>
        </w:rPr>
        <w:br/>
        <w:t>Az iromány a fehér papíron megbarnulva előtűnik.</w:t>
      </w:r>
    </w:p>
    <w:p w14:paraId="4642F421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r w:rsidRPr="00FA0FC9">
        <w:rPr>
          <w:rFonts w:ascii="Arial" w:hAnsi="Arial" w:cs="Arial"/>
          <w:sz w:val="24"/>
          <w:szCs w:val="24"/>
        </w:rPr>
        <w:br/>
        <w:t>Magyarázat: </w:t>
      </w:r>
    </w:p>
    <w:p w14:paraId="119C7AD8" w14:textId="77777777" w:rsidR="00FA0FC9" w:rsidRPr="00FA0FC9" w:rsidRDefault="00FA0FC9" w:rsidP="00FA0FC9">
      <w:pPr>
        <w:rPr>
          <w:rFonts w:ascii="Arial" w:hAnsi="Arial" w:cs="Arial"/>
          <w:sz w:val="24"/>
          <w:szCs w:val="24"/>
        </w:rPr>
      </w:pPr>
      <w:bookmarkStart w:id="4" w:name="_Hlk164812283"/>
      <w:r w:rsidRPr="00FA0FC9">
        <w:rPr>
          <w:rFonts w:ascii="Arial" w:hAnsi="Arial" w:cs="Arial"/>
          <w:sz w:val="24"/>
          <w:szCs w:val="24"/>
        </w:rPr>
        <w:br/>
        <w:t xml:space="preserve">A tejben lévő száraz anyagok (cukor), illetve a citromlé anyagai (rostjai) a hő hatására </w:t>
      </w:r>
      <w:proofErr w:type="spellStart"/>
      <w:r w:rsidRPr="00FA0FC9">
        <w:rPr>
          <w:rFonts w:ascii="Arial" w:hAnsi="Arial" w:cs="Arial"/>
          <w:sz w:val="24"/>
          <w:szCs w:val="24"/>
        </w:rPr>
        <w:t>karamellizálódnak</w:t>
      </w:r>
      <w:proofErr w:type="spellEnd"/>
      <w:r w:rsidRPr="00FA0FC9">
        <w:rPr>
          <w:rFonts w:ascii="Arial" w:hAnsi="Arial" w:cs="Arial"/>
          <w:sz w:val="24"/>
          <w:szCs w:val="24"/>
        </w:rPr>
        <w:t xml:space="preserve"> illetve megégnek, megbarnulnak, így láthatóvá válnak.</w:t>
      </w:r>
      <w:r w:rsidRPr="00FA0FC9">
        <w:rPr>
          <w:rFonts w:ascii="Arial" w:hAnsi="Arial" w:cs="Arial"/>
          <w:sz w:val="24"/>
          <w:szCs w:val="24"/>
        </w:rPr>
        <w:br/>
      </w:r>
      <w:bookmarkEnd w:id="4"/>
      <w:r w:rsidRPr="00FA0FC9">
        <w:rPr>
          <w:rFonts w:ascii="Arial" w:hAnsi="Arial" w:cs="Arial"/>
          <w:sz w:val="24"/>
          <w:szCs w:val="24"/>
        </w:rPr>
        <w:t>Kísérletezzetek bátran más cukortartalmú színtelen, vagy fehér folyadékkal is írni.</w:t>
      </w:r>
      <w:r w:rsidRPr="00FA0FC9">
        <w:rPr>
          <w:rFonts w:ascii="Arial" w:hAnsi="Arial" w:cs="Arial"/>
          <w:sz w:val="24"/>
          <w:szCs w:val="24"/>
        </w:rPr>
        <w:br/>
        <w:t>Jó üzengetést! Vigyázzatok a forró vasalóval!</w:t>
      </w:r>
    </w:p>
    <w:p w14:paraId="3B2176AD" w14:textId="77777777" w:rsidR="00617EC3" w:rsidRDefault="00617EC3" w:rsidP="00617EC3">
      <w:pPr>
        <w:rPr>
          <w:rFonts w:ascii="Arial" w:hAnsi="Arial" w:cs="Arial"/>
          <w:sz w:val="24"/>
          <w:szCs w:val="24"/>
        </w:rPr>
      </w:pPr>
    </w:p>
    <w:p w14:paraId="0DD2AC42" w14:textId="77777777" w:rsidR="007A5A25" w:rsidRPr="007A5A25" w:rsidRDefault="007A5A25" w:rsidP="007A5A2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A5A25"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>Tej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5A25"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>t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>ü</w:t>
      </w:r>
      <w:r w:rsidRPr="007A5A25">
        <w:rPr>
          <w:rFonts w:ascii="Calibri" w:eastAsia="Times New Roman" w:hAnsi="Calibri" w:cs="Times New Roman"/>
          <w:b/>
          <w:color w:val="000000"/>
          <w:sz w:val="28"/>
          <w:szCs w:val="28"/>
          <w:lang w:val="en-US"/>
        </w:rPr>
        <w:t>zijáték</w:t>
      </w:r>
      <w:proofErr w:type="spellEnd"/>
    </w:p>
    <w:p w14:paraId="6627188C" w14:textId="77777777" w:rsidR="007A5A25" w:rsidRDefault="007A5A25" w:rsidP="00617EC3">
      <w:pPr>
        <w:rPr>
          <w:rFonts w:ascii="Arial" w:hAnsi="Arial" w:cs="Arial"/>
          <w:sz w:val="24"/>
          <w:szCs w:val="24"/>
        </w:rPr>
      </w:pPr>
    </w:p>
    <w:p w14:paraId="04E59206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Mi foglalkoztatja a gyerekeket?</w:t>
      </w:r>
    </w:p>
    <w:p w14:paraId="761F9784" w14:textId="77777777" w:rsidR="007A5A25" w:rsidRPr="007A5A25" w:rsidRDefault="007A5A25" w:rsidP="007A5A25">
      <w:pPr>
        <w:rPr>
          <w:rFonts w:ascii="Arial" w:hAnsi="Arial" w:cs="Arial"/>
          <w:bCs/>
          <w:sz w:val="24"/>
          <w:szCs w:val="24"/>
          <w:lang w:val="pl-PL"/>
        </w:rPr>
      </w:pPr>
      <w:r w:rsidRPr="007A5A25">
        <w:rPr>
          <w:rFonts w:ascii="Arial" w:hAnsi="Arial" w:cs="Arial"/>
          <w:sz w:val="24"/>
          <w:szCs w:val="24"/>
        </w:rPr>
        <w:t xml:space="preserve">Mi a tej? Miért iszunk tejet? </w:t>
      </w:r>
      <w:r w:rsidRPr="007A5A25">
        <w:rPr>
          <w:rFonts w:ascii="Arial" w:hAnsi="Arial" w:cs="Arial"/>
          <w:bCs/>
          <w:sz w:val="24"/>
          <w:szCs w:val="24"/>
        </w:rPr>
        <w:t xml:space="preserve">Milyen anyagok találhatóak a tejben? </w:t>
      </w:r>
      <w:r w:rsidRPr="007A5A25">
        <w:rPr>
          <w:rFonts w:ascii="Arial" w:hAnsi="Arial" w:cs="Arial"/>
          <w:bCs/>
          <w:sz w:val="24"/>
          <w:szCs w:val="24"/>
          <w:lang w:val="pl-PL"/>
        </w:rPr>
        <w:t>Mit jelent a tejesdobozokon az 1,5%; 2,8%; 3,5% felirat? Hogyan lehetne láthatóvá tenni a tejben lévő zsírrészecskéket?</w:t>
      </w:r>
    </w:p>
    <w:p w14:paraId="35048AA8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</w:p>
    <w:p w14:paraId="0A48117F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gyerekek lehetséges feltételezései:</w:t>
      </w:r>
    </w:p>
    <w:p w14:paraId="09D3ED09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</w:p>
    <w:p w14:paraId="22393914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feltételezés ellenőrzése:</w:t>
      </w:r>
    </w:p>
    <w:p w14:paraId="084F80B2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lastRenderedPageBreak/>
        <w:t>A kísérlet elvégzése.</w:t>
      </w:r>
    </w:p>
    <w:p w14:paraId="6D08EAA1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kísérlethez szükséges anyagok és eszközök:</w:t>
      </w:r>
    </w:p>
    <w:p w14:paraId="0A1E04A6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>Piros, kék, zöld és sárga színű ételfestékek</w:t>
      </w:r>
    </w:p>
    <w:p w14:paraId="3CA505FC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  <w:lang w:val="en-US"/>
        </w:rPr>
        <w:t>3,5%-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tej</w:t>
      </w:r>
      <w:proofErr w:type="spellEnd"/>
    </w:p>
    <w:p w14:paraId="21E3586F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  <w:lang w:val="en-US"/>
        </w:rPr>
        <w:t xml:space="preserve">Fehér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színű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tányér</w:t>
      </w:r>
      <w:proofErr w:type="spellEnd"/>
    </w:p>
    <w:p w14:paraId="29C46388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db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cseppentő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2B1DA3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Mosogatószer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/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jó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minőségű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tömény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>/</w:t>
      </w:r>
    </w:p>
    <w:p w14:paraId="071CF021" w14:textId="77777777" w:rsidR="007A5A25" w:rsidRPr="007A5A25" w:rsidRDefault="007A5A25" w:rsidP="007A5A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Fogpiszkáló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vagy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fültisztító</w:t>
      </w:r>
      <w:proofErr w:type="spellEnd"/>
      <w:r w:rsidRPr="007A5A25">
        <w:rPr>
          <w:rFonts w:ascii="Arial" w:hAnsi="Arial" w:cs="Arial"/>
          <w:sz w:val="24"/>
          <w:szCs w:val="24"/>
        </w:rPr>
        <w:t>.</w:t>
      </w:r>
    </w:p>
    <w:p w14:paraId="7C34C37A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</w:p>
    <w:p w14:paraId="0F3C26F2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kísérlet végrehajtása:</w:t>
      </w:r>
    </w:p>
    <w:p w14:paraId="11AEBCB4" w14:textId="77777777" w:rsidR="007A5A25" w:rsidRPr="007A5A25" w:rsidRDefault="007A5A25" w:rsidP="007A5A2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>A gyerekek a kísérlet végrehajtása során legyenek óvatosak, ne lökdössék az asztalt, hogy a lehető leglátványosabban sikerüljön a kísérlet.</w:t>
      </w:r>
    </w:p>
    <w:p w14:paraId="7789EE00" w14:textId="77777777" w:rsidR="007A5A25" w:rsidRPr="007A5A25" w:rsidRDefault="007A5A25" w:rsidP="007A5A2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  <w:lang w:val="en-US"/>
        </w:rPr>
        <w:t xml:space="preserve">A </w:t>
      </w:r>
      <w:r w:rsidRPr="007A5A25">
        <w:rPr>
          <w:rFonts w:ascii="Arial" w:hAnsi="Arial" w:cs="Arial"/>
          <w:sz w:val="24"/>
          <w:szCs w:val="24"/>
        </w:rPr>
        <w:t xml:space="preserve">gyerekek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annyi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tejet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öntenek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tányérba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tej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teljesen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fedje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tányér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5A25">
        <w:rPr>
          <w:rFonts w:ascii="Arial" w:hAnsi="Arial" w:cs="Arial"/>
          <w:sz w:val="24"/>
          <w:szCs w:val="24"/>
          <w:lang w:val="en-US"/>
        </w:rPr>
        <w:t>alját</w:t>
      </w:r>
      <w:proofErr w:type="spellEnd"/>
      <w:r w:rsidRPr="007A5A25">
        <w:rPr>
          <w:rFonts w:ascii="Arial" w:hAnsi="Arial" w:cs="Arial"/>
          <w:sz w:val="24"/>
          <w:szCs w:val="24"/>
          <w:lang w:val="en-US"/>
        </w:rPr>
        <w:t>.</w:t>
      </w:r>
    </w:p>
    <w:p w14:paraId="017C6114" w14:textId="77777777" w:rsidR="007A5A25" w:rsidRPr="007A5A25" w:rsidRDefault="007A5A25" w:rsidP="007A5A2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>Megvárják, míg megnyugszik a tej felszíne, nem mozog.</w:t>
      </w:r>
    </w:p>
    <w:p w14:paraId="1BA4DF1C" w14:textId="77777777" w:rsidR="007A5A25" w:rsidRPr="007A5A25" w:rsidRDefault="007A5A25" w:rsidP="007A5A2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>A tányér 4 különböző pontjába csepegtetnek az egyes ételfestékekből</w:t>
      </w:r>
    </w:p>
    <w:p w14:paraId="1F0FFA69" w14:textId="77777777" w:rsidR="007A5A25" w:rsidRPr="007A5A25" w:rsidRDefault="007A5A25" w:rsidP="007A5A2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>Belemártják a fogpiszkálót vagy a fültisztítót a mosogatószerbe, és azt a tányér közepébe nyomják. Egy kis ideig nem mozdítják. Ezt addig ismétlik, ameddig még tapasztalnak valamilyen változást.</w:t>
      </w:r>
    </w:p>
    <w:p w14:paraId="430646D4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kísérlet értékelése:</w:t>
      </w:r>
    </w:p>
    <w:p w14:paraId="62D80972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sz w:val="24"/>
          <w:szCs w:val="24"/>
        </w:rPr>
        <w:t xml:space="preserve">Összehasonlítják a tapasztalatokat a feltételezésekkel, azokat megbeszélik egymással és a tanárral. </w:t>
      </w:r>
    </w:p>
    <w:p w14:paraId="14EF3515" w14:textId="77777777" w:rsidR="007A5A25" w:rsidRPr="007A5A25" w:rsidRDefault="007A5A25" w:rsidP="007A5A25">
      <w:pPr>
        <w:rPr>
          <w:rFonts w:ascii="Arial" w:hAnsi="Arial" w:cs="Arial"/>
          <w:sz w:val="24"/>
          <w:szCs w:val="24"/>
        </w:rPr>
      </w:pPr>
      <w:r w:rsidRPr="007A5A25">
        <w:rPr>
          <w:rFonts w:ascii="Arial" w:hAnsi="Arial" w:cs="Arial"/>
          <w:b/>
          <w:sz w:val="24"/>
          <w:szCs w:val="24"/>
        </w:rPr>
        <w:t>A jelenség magyarázata:</w:t>
      </w:r>
    </w:p>
    <w:tbl>
      <w:tblPr>
        <w:tblW w:w="8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3"/>
        <w:gridCol w:w="3437"/>
      </w:tblGrid>
      <w:tr w:rsidR="007A5A25" w:rsidRPr="007A5A25" w14:paraId="61867B19" w14:textId="77777777" w:rsidTr="00A000B4">
        <w:trPr>
          <w:trHeight w:val="374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411DD" w14:textId="77777777" w:rsidR="007A5A25" w:rsidRPr="007A5A25" w:rsidRDefault="007A5A25" w:rsidP="007A5A25">
            <w:pPr>
              <w:rPr>
                <w:rFonts w:ascii="Arial" w:hAnsi="Arial" w:cs="Arial"/>
                <w:sz w:val="24"/>
                <w:szCs w:val="24"/>
              </w:rPr>
            </w:pPr>
            <w:r w:rsidRPr="007A5A25">
              <w:rPr>
                <w:rFonts w:ascii="Arial" w:hAnsi="Arial" w:cs="Arial"/>
                <w:b/>
                <w:sz w:val="24"/>
                <w:szCs w:val="24"/>
              </w:rPr>
              <w:t>Tanárok számára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1DB4" w14:textId="77777777" w:rsidR="007A5A25" w:rsidRPr="007A5A25" w:rsidRDefault="007A5A25" w:rsidP="007A5A25">
            <w:pPr>
              <w:rPr>
                <w:rFonts w:ascii="Arial" w:hAnsi="Arial" w:cs="Arial"/>
                <w:sz w:val="24"/>
                <w:szCs w:val="24"/>
              </w:rPr>
            </w:pPr>
            <w:r w:rsidRPr="007A5A25">
              <w:rPr>
                <w:rFonts w:ascii="Arial" w:hAnsi="Arial" w:cs="Arial"/>
                <w:b/>
                <w:sz w:val="24"/>
                <w:szCs w:val="24"/>
              </w:rPr>
              <w:t>Tanulók számára</w:t>
            </w:r>
          </w:p>
        </w:tc>
      </w:tr>
      <w:tr w:rsidR="007A5A25" w:rsidRPr="007A5A25" w14:paraId="4D4D345E" w14:textId="77777777" w:rsidTr="00A000B4">
        <w:trPr>
          <w:trHeight w:val="374"/>
        </w:trPr>
        <w:tc>
          <w:tcPr>
            <w:tcW w:w="4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7" w:type="dxa"/>
              <w:bottom w:w="57" w:type="dxa"/>
            </w:tcMar>
          </w:tcPr>
          <w:p w14:paraId="7F2D5FD2" w14:textId="77777777" w:rsidR="007A5A25" w:rsidRPr="007A5A25" w:rsidRDefault="007A5A25" w:rsidP="007A5A25">
            <w:pPr>
              <w:rPr>
                <w:rFonts w:ascii="Arial" w:hAnsi="Arial" w:cs="Arial"/>
                <w:sz w:val="24"/>
                <w:szCs w:val="24"/>
              </w:rPr>
            </w:pPr>
            <w:r w:rsidRPr="007A5A25">
              <w:rPr>
                <w:rFonts w:ascii="Arial" w:hAnsi="Arial" w:cs="Arial"/>
                <w:sz w:val="24"/>
                <w:szCs w:val="24"/>
              </w:rPr>
              <w:t xml:space="preserve">A tejbe cseppentett ételfesték a tej tetején helyezkedik el, nem keveredik el vele, a tej felületi feszültsége tartja </w:t>
            </w:r>
            <w:proofErr w:type="gramStart"/>
            <w:r w:rsidRPr="007A5A25">
              <w:rPr>
                <w:rFonts w:ascii="Arial" w:hAnsi="Arial" w:cs="Arial"/>
                <w:sz w:val="24"/>
                <w:szCs w:val="24"/>
              </w:rPr>
              <w:t>egy helyben</w:t>
            </w:r>
            <w:proofErr w:type="gramEnd"/>
            <w:r w:rsidRPr="007A5A25">
              <w:rPr>
                <w:rFonts w:ascii="Arial" w:hAnsi="Arial" w:cs="Arial"/>
                <w:sz w:val="24"/>
                <w:szCs w:val="24"/>
              </w:rPr>
              <w:t xml:space="preserve">. A tejbe juttatott mosogatószer megbontja a felületi feszültséget, gyengíti a tejben található fehérjék és a zsírok közötti kapcsolatot. A vízkedvelő mosogatószer részecskék „üldözni” kezdik a zsír részecskéit, azért, hogy hozzájuk kötődjenek. A zsír részecskéi össze-vissza „menekülnek”, miközben mindenfelé lökik a festék részecskéit. Azért van szükség az ételfestékre, hogy ezt a láthatatlan folyamatot láthatóvá tegyük. A folyamat lelassul, majd megáll, amikor a mosogatószer elkeveredik a tejben. </w:t>
            </w:r>
            <w:r w:rsidRPr="007A5A25">
              <w:rPr>
                <w:rFonts w:ascii="Arial" w:hAnsi="Arial" w:cs="Arial"/>
                <w:sz w:val="24"/>
                <w:szCs w:val="24"/>
              </w:rPr>
              <w:lastRenderedPageBreak/>
              <w:t>Minden újabb cseppel, mosogatószeres fogpiszkálóval újraindul a színkavarodás.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14:paraId="0AC1F128" w14:textId="77777777" w:rsidR="007A5A25" w:rsidRPr="007A5A25" w:rsidRDefault="007A5A25" w:rsidP="007A5A25">
            <w:pPr>
              <w:rPr>
                <w:rFonts w:ascii="Arial" w:hAnsi="Arial" w:cs="Arial"/>
                <w:sz w:val="24"/>
                <w:szCs w:val="24"/>
              </w:rPr>
            </w:pPr>
            <w:r w:rsidRPr="007A5A25">
              <w:rPr>
                <w:rFonts w:ascii="Arial" w:hAnsi="Arial" w:cs="Arial"/>
                <w:sz w:val="24"/>
                <w:szCs w:val="24"/>
              </w:rPr>
              <w:lastRenderedPageBreak/>
              <w:t xml:space="preserve">A mosogatószer részecskéinek "zsírkedvelő" és "vízkedvelő" részei is vannak. A zsírkedvelő részeikkel kapcsolódnak a tejben levő zsírrészecskékhez lecsökkentve a zsírrészecskék közötti összetartó erőt, amelyek így szétterjednek a felületen. Ezzel együtt a mosogatószer vízkedvelő részei a tej és az ételfesték részecskéivel is kapcsolatba lépnek. Ezért a tejzsírral együtt mozgó mosogatószer-részecskék </w:t>
            </w:r>
            <w:r w:rsidRPr="007A5A25">
              <w:rPr>
                <w:rFonts w:ascii="Arial" w:hAnsi="Arial" w:cs="Arial"/>
                <w:sz w:val="24"/>
                <w:szCs w:val="24"/>
              </w:rPr>
              <w:lastRenderedPageBreak/>
              <w:t xml:space="preserve">magukkal viszik az ételfesték részecskéit is. </w:t>
            </w:r>
            <w:proofErr w:type="spellStart"/>
            <w:r w:rsidRPr="007A5A25">
              <w:rPr>
                <w:rFonts w:ascii="Arial" w:hAnsi="Arial" w:cs="Arial"/>
                <w:sz w:val="24"/>
                <w:szCs w:val="24"/>
                <w:lang w:val="en-US"/>
              </w:rPr>
              <w:t>Emiatt</w:t>
            </w:r>
            <w:proofErr w:type="spellEnd"/>
            <w:r w:rsidRPr="007A5A25">
              <w:rPr>
                <w:rFonts w:ascii="Arial" w:hAnsi="Arial" w:cs="Arial"/>
                <w:sz w:val="24"/>
                <w:szCs w:val="24"/>
              </w:rPr>
              <w:t xml:space="preserve"> a megfestett felület mozogni kezd.</w:t>
            </w:r>
          </w:p>
        </w:tc>
      </w:tr>
    </w:tbl>
    <w:p w14:paraId="25DED3C4" w14:textId="77777777" w:rsidR="007A5A25" w:rsidRPr="00617EC3" w:rsidRDefault="007A5A25" w:rsidP="00617EC3">
      <w:pPr>
        <w:rPr>
          <w:rFonts w:ascii="Arial" w:hAnsi="Arial" w:cs="Arial"/>
          <w:sz w:val="24"/>
          <w:szCs w:val="24"/>
        </w:rPr>
      </w:pPr>
    </w:p>
    <w:sectPr w:rsidR="007A5A25" w:rsidRPr="00617EC3" w:rsidSect="00E073E6">
      <w:headerReference w:type="default" r:id="rId9"/>
      <w:footerReference w:type="default" r:id="rId10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C0A8" w14:textId="77777777" w:rsidR="00E073E6" w:rsidRDefault="00E073E6" w:rsidP="00827E87">
      <w:pPr>
        <w:spacing w:after="0" w:line="240" w:lineRule="auto"/>
      </w:pPr>
      <w:r>
        <w:separator/>
      </w:r>
    </w:p>
  </w:endnote>
  <w:endnote w:type="continuationSeparator" w:id="0">
    <w:p w14:paraId="51F20BB3" w14:textId="77777777" w:rsidR="00E073E6" w:rsidRDefault="00E073E6" w:rsidP="0082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84965"/>
      <w:docPartObj>
        <w:docPartGallery w:val="Page Numbers (Bottom of Page)"/>
        <w:docPartUnique/>
      </w:docPartObj>
    </w:sdtPr>
    <w:sdtContent>
      <w:p w14:paraId="3DAEAFCB" w14:textId="77777777" w:rsidR="00617EC3" w:rsidRDefault="00617E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AC759" w14:textId="77777777" w:rsidR="00617EC3" w:rsidRDefault="00617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7CC0" w14:textId="77777777" w:rsidR="00E073E6" w:rsidRDefault="00E073E6" w:rsidP="00827E87">
      <w:pPr>
        <w:spacing w:after="0" w:line="240" w:lineRule="auto"/>
      </w:pPr>
      <w:r>
        <w:separator/>
      </w:r>
    </w:p>
  </w:footnote>
  <w:footnote w:type="continuationSeparator" w:id="0">
    <w:p w14:paraId="7AB6BA2D" w14:textId="77777777" w:rsidR="00E073E6" w:rsidRDefault="00E073E6" w:rsidP="0082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B36F" w14:textId="77777777" w:rsidR="00617EC3" w:rsidRDefault="00617EC3">
    <w:pPr>
      <w:pStyle w:val="lfej"/>
    </w:pPr>
    <w:r>
      <w:t>Kísérletek</w:t>
    </w:r>
    <w:r>
      <w:tab/>
    </w:r>
    <w:r>
      <w:tab/>
      <w:t>Mozgás, táplálkozás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EAF26D7"/>
    <w:multiLevelType w:val="hybridMultilevel"/>
    <w:tmpl w:val="6F1E3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8283">
    <w:abstractNumId w:val="0"/>
  </w:num>
  <w:num w:numId="2" w16cid:durableId="362097895">
    <w:abstractNumId w:val="2"/>
  </w:num>
  <w:num w:numId="3" w16cid:durableId="2052461798">
    <w:abstractNumId w:val="1"/>
  </w:num>
  <w:num w:numId="4" w16cid:durableId="118031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7"/>
    <w:rsid w:val="000536A9"/>
    <w:rsid w:val="00253791"/>
    <w:rsid w:val="00313C34"/>
    <w:rsid w:val="00371EBB"/>
    <w:rsid w:val="00422DC2"/>
    <w:rsid w:val="00425D20"/>
    <w:rsid w:val="00617EC3"/>
    <w:rsid w:val="007A5A25"/>
    <w:rsid w:val="00827E87"/>
    <w:rsid w:val="008402E2"/>
    <w:rsid w:val="00BC6B47"/>
    <w:rsid w:val="00D65197"/>
    <w:rsid w:val="00DD61D5"/>
    <w:rsid w:val="00E073E6"/>
    <w:rsid w:val="00F92F77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FC4B"/>
  <w15:chartTrackingRefBased/>
  <w15:docId w15:val="{8E4F0961-FFA9-4949-8391-316B19F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E87"/>
  </w:style>
  <w:style w:type="paragraph" w:styleId="llb">
    <w:name w:val="footer"/>
    <w:basedOn w:val="Norml"/>
    <w:link w:val="llbChar"/>
    <w:uiPriority w:val="99"/>
    <w:unhideWhenUsed/>
    <w:rsid w:val="0082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E87"/>
  </w:style>
  <w:style w:type="paragraph" w:styleId="NormlWeb">
    <w:name w:val="Normal (Web)"/>
    <w:basedOn w:val="Norml"/>
    <w:uiPriority w:val="99"/>
    <w:semiHidden/>
    <w:unhideWhenUsed/>
    <w:rsid w:val="0061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7EC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17EC3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0FC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A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13C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fenyillata.hu/2020/03/21/varazslatos-kiserletek-gyerekeknek-otthoni-alapanyagokb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kosjatek.hu/otthoni_egyszeru_de_erdekes_kemiai_fizikai_kiserletek_gyerekeknek_otthon_gyerekekk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1801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2024-04-24T18:16:00Z</dcterms:created>
  <dcterms:modified xsi:type="dcterms:W3CDTF">2024-04-24T18:16:00Z</dcterms:modified>
</cp:coreProperties>
</file>