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1"/>
        <w:gridCol w:w="13737"/>
      </w:tblGrid>
      <w:tr w:rsidR="00816D62" w:rsidRPr="00E12F66" w14:paraId="5F1596A2" w14:textId="77777777" w:rsidTr="001126C0">
        <w:trPr>
          <w:trHeight w:val="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9A26B9" w14:textId="77777777" w:rsidR="00816D62" w:rsidRPr="00E12F66" w:rsidRDefault="00816D62" w:rsidP="00E12F66"/>
        </w:tc>
        <w:tc>
          <w:tcPr>
            <w:tcW w:w="1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CC6397" w14:textId="7AB4DDAE" w:rsidR="00816D62" w:rsidRPr="00E12F66" w:rsidRDefault="00B54EFD" w:rsidP="00C510EF">
            <w:pPr>
              <w:pStyle w:val="Cmsor1"/>
            </w:pPr>
            <w:r>
              <w:t>4</w:t>
            </w:r>
            <w:r w:rsidR="00852CF9" w:rsidRPr="00E12F66">
              <w:t xml:space="preserve">. </w:t>
            </w:r>
            <w:r w:rsidR="00816D62" w:rsidRPr="00E12F66">
              <w:t>Foglakozásterv</w:t>
            </w:r>
          </w:p>
        </w:tc>
      </w:tr>
      <w:tr w:rsidR="00816D62" w:rsidRPr="00E12F66" w14:paraId="5A17F80A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A40AB94" w14:textId="1B144CA8" w:rsidR="00816D62" w:rsidRPr="00E12F66" w:rsidRDefault="00E12F66" w:rsidP="00E12F66">
            <w:r>
              <w:t>Korcsoport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E0327BA" w14:textId="2CF3BB02" w:rsidR="00816D62" w:rsidRPr="00E12F66" w:rsidRDefault="002B4CE0" w:rsidP="00E12F66">
            <w:r>
              <w:t>Második</w:t>
            </w:r>
            <w:r w:rsidR="00E12F66" w:rsidRPr="00E12F66">
              <w:t xml:space="preserve"> évfolyam</w:t>
            </w:r>
          </w:p>
        </w:tc>
      </w:tr>
      <w:tr w:rsidR="00816D62" w:rsidRPr="00E12F66" w14:paraId="400238AB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938002" w14:textId="0B50ABD7" w:rsidR="00816D62" w:rsidRPr="00E12F66" w:rsidRDefault="00E12F66" w:rsidP="00E12F66">
            <w:r>
              <w:t>Témakör</w:t>
            </w:r>
          </w:p>
        </w:tc>
        <w:tc>
          <w:tcPr>
            <w:tcW w:w="1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9A2A78B" w14:textId="3804CE4F" w:rsidR="00816D62" w:rsidRPr="00E12F66" w:rsidRDefault="007A1C26" w:rsidP="00E12F66">
            <w:r>
              <w:t>A táplálkozás</w:t>
            </w:r>
          </w:p>
        </w:tc>
      </w:tr>
      <w:tr w:rsidR="00816D62" w:rsidRPr="00E12F66" w14:paraId="77ED91DF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044C24D" w14:textId="2BBABE7E" w:rsidR="00816D62" w:rsidRPr="00E12F66" w:rsidRDefault="00E12F66" w:rsidP="00E12F66">
            <w:r>
              <w:t>Célok</w:t>
            </w:r>
          </w:p>
        </w:tc>
        <w:tc>
          <w:tcPr>
            <w:tcW w:w="1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4B548E" w14:textId="77777777" w:rsidR="00CD5CB0" w:rsidRDefault="000959DE" w:rsidP="00964C53">
            <w:r>
              <w:t>Komplex és a globális természetismere</w:t>
            </w:r>
            <w:r w:rsidR="00964C53">
              <w:t>ti gondolkodásmód fejlesztése a táplálkozás</w:t>
            </w:r>
            <w:r w:rsidR="00657A06">
              <w:t xml:space="preserve"> </w:t>
            </w:r>
            <w:r>
              <w:t>fizikai</w:t>
            </w:r>
            <w:r w:rsidR="00BB5B67">
              <w:t xml:space="preserve"> és biológiai jellemzőinek</w:t>
            </w:r>
            <w:r w:rsidR="00381FA0">
              <w:t xml:space="preserve"> megfigyelése</w:t>
            </w:r>
            <w:r>
              <w:t xml:space="preserve"> érzékiszervi tapasztalások, segítségével. A tanulók kognitív, affektív, pszichomotoros képességeinek fejle</w:t>
            </w:r>
            <w:r w:rsidR="00BB5B67">
              <w:t>sztése</w:t>
            </w:r>
            <w:r w:rsidR="00964C53">
              <w:t xml:space="preserve"> különböző tevékenységekkel, tapasztalati úton Munkáltatás</w:t>
            </w:r>
            <w:r w:rsidR="003F5B92">
              <w:t xml:space="preserve"> </w:t>
            </w:r>
            <w:r w:rsidR="00964C53">
              <w:t>kooperatív csoportmunkában</w:t>
            </w:r>
            <w:r w:rsidR="00A91A89">
              <w:t>.</w:t>
            </w:r>
            <w:r w:rsidR="003F5B92">
              <w:t xml:space="preserve"> </w:t>
            </w:r>
            <w:r w:rsidR="00A4106C">
              <w:t xml:space="preserve">A </w:t>
            </w:r>
            <w:r w:rsidR="00964C53">
              <w:t xml:space="preserve">táplálkozással, élelemmel kapcsolatos </w:t>
            </w:r>
            <w:r w:rsidR="0095182D">
              <w:t>tudás saját élmények alapján történő megkonstruálása</w:t>
            </w:r>
          </w:p>
          <w:p w14:paraId="58DED711" w14:textId="2A4002C8" w:rsidR="004B4E1D" w:rsidRPr="00E12F66" w:rsidRDefault="00CD5CB0" w:rsidP="00964C53">
            <w:r>
              <w:t>A táplálék, mint életfeltétel tapasztalati úton történő megközelítése</w:t>
            </w:r>
            <w:r w:rsidR="0095182D">
              <w:t xml:space="preserve">. </w:t>
            </w:r>
            <w:r w:rsidR="00A91A89">
              <w:t>Problémamegoldó gondolkodás fejlesztése</w:t>
            </w:r>
            <w:r w:rsidR="00A4106C">
              <w:t xml:space="preserve"> </w:t>
            </w:r>
          </w:p>
        </w:tc>
      </w:tr>
      <w:tr w:rsidR="00816D62" w:rsidRPr="00E12F66" w14:paraId="5C49D2BF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0020B06" w14:textId="1D08671D" w:rsidR="00816D62" w:rsidRPr="00E12F66" w:rsidRDefault="00816D62" w:rsidP="00E12F66">
            <w:r w:rsidRPr="00E12F66">
              <w:t>Téma, ismeretek</w:t>
            </w:r>
          </w:p>
        </w:tc>
        <w:tc>
          <w:tcPr>
            <w:tcW w:w="1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6FD3E40" w14:textId="2FD43195" w:rsidR="003F5B92" w:rsidRPr="00E12F66" w:rsidRDefault="00964C53" w:rsidP="002D1268">
            <w:r>
              <w:t>A</w:t>
            </w:r>
            <w:r w:rsidR="002D1268">
              <w:t xml:space="preserve"> táplálkozás </w:t>
            </w:r>
            <w:r w:rsidR="00A306E5">
              <w:t>szerepe az élővilágban Az emberi táplálék – él</w:t>
            </w:r>
            <w:r w:rsidR="002D1268">
              <w:t>elmiszer – étel egyéni szempontú csoportosítása; az étel színe, a szín szerepe</w:t>
            </w:r>
            <w:r>
              <w:t xml:space="preserve"> </w:t>
            </w:r>
            <w:r w:rsidR="00CD5CB0">
              <w:t>A táplálék az élet egyik feltétele. Táplálkozás életjelenség, nélküle nincs élet</w:t>
            </w:r>
            <w:r w:rsidR="004D0496">
              <w:t>.</w:t>
            </w:r>
          </w:p>
        </w:tc>
      </w:tr>
      <w:tr w:rsidR="00EB4E44" w:rsidRPr="00E12F66" w14:paraId="690A14B5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726DDC1" w14:textId="77777777" w:rsidR="00EB4E44" w:rsidRPr="00E12F66" w:rsidRDefault="00EB4E44" w:rsidP="00E12F66">
            <w:r w:rsidRPr="00E12F66">
              <w:t>Tantárgyi kapcsolatok</w:t>
            </w:r>
          </w:p>
        </w:tc>
        <w:tc>
          <w:tcPr>
            <w:tcW w:w="1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915EBF6" w14:textId="4A95BF38" w:rsidR="00EB4E44" w:rsidRPr="00E12F66" w:rsidRDefault="00ED206A" w:rsidP="003F5B92">
            <w:r w:rsidRPr="00ED206A">
              <w:t xml:space="preserve">magyar nyelv és irodalom, rajz, matematika, </w:t>
            </w:r>
            <w:r w:rsidR="003F5B92">
              <w:t>testnevelés</w:t>
            </w:r>
          </w:p>
        </w:tc>
      </w:tr>
      <w:tr w:rsidR="00816D62" w:rsidRPr="00E12F66" w14:paraId="4C71CE94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2C94383" w14:textId="6598892B" w:rsidR="00816D62" w:rsidRPr="00E12F66" w:rsidRDefault="00E12F66" w:rsidP="00E12F66">
            <w:r>
              <w:t>Előzetes tapasztalatok, tudás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2FD7AD" w14:textId="0B2A466B" w:rsidR="009B0742" w:rsidRPr="00E12F66" w:rsidRDefault="002D1268" w:rsidP="002D1268">
            <w:r>
              <w:t>Az étkezéssel kapcsolatos</w:t>
            </w:r>
            <w:r w:rsidR="00A4106C">
              <w:t xml:space="preserve"> </w:t>
            </w:r>
            <w:r>
              <w:t>tapasztalatok összegyűjtése, kreatív csoportosítása</w:t>
            </w:r>
          </w:p>
        </w:tc>
      </w:tr>
      <w:tr w:rsidR="00816D62" w:rsidRPr="00E12F66" w14:paraId="14ED4376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50EEF96" w14:textId="6B869E5C" w:rsidR="00816D62" w:rsidRPr="00E12F66" w:rsidRDefault="00816D62" w:rsidP="00E12F66">
            <w:r w:rsidRPr="00E12F66">
              <w:t>Fe</w:t>
            </w:r>
            <w:r w:rsidR="00E12F66">
              <w:t>jlesztett képességek, készségek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75EFC8" w14:textId="0E3412BD" w:rsidR="006E4FD1" w:rsidRDefault="003061DF" w:rsidP="003061DF">
            <w:r>
              <w:t>K</w:t>
            </w:r>
            <w:r w:rsidR="00A4106C">
              <w:t>onvertáló képesség fejlesztése - a</w:t>
            </w:r>
            <w:r>
              <w:t>bsztrakciós gondolkodás, csoportosítás, halmazképzés</w:t>
            </w:r>
          </w:p>
          <w:p w14:paraId="02E161A7" w14:textId="304F8354" w:rsidR="003061DF" w:rsidRDefault="00A4106C" w:rsidP="003061DF">
            <w:r>
              <w:t>Hipotézisalkotó képesség és</w:t>
            </w:r>
            <w:r w:rsidR="003061DF">
              <w:t xml:space="preserve"> a természettudományo</w:t>
            </w:r>
            <w:r w:rsidR="004B4E1D">
              <w:t>s problémamegoldás fejlesztése.</w:t>
            </w:r>
          </w:p>
          <w:p w14:paraId="1B6BF56C" w14:textId="61685730" w:rsidR="003061DF" w:rsidRDefault="003061DF" w:rsidP="003061DF">
            <w:r>
              <w:t xml:space="preserve">Ok-okozati összefüggések keresése, feltárása: </w:t>
            </w:r>
            <w:r w:rsidR="004B4E1D">
              <w:t xml:space="preserve">a mozgás </w:t>
            </w:r>
            <w:r>
              <w:t>fizikai és biológiai jellemzőiben</w:t>
            </w:r>
          </w:p>
          <w:p w14:paraId="37373AC0" w14:textId="77777777" w:rsidR="002D1268" w:rsidRDefault="002D1268" w:rsidP="002D1268">
            <w:r>
              <w:t>A táplálkozás szerepe az élőlények életében</w:t>
            </w:r>
          </w:p>
          <w:p w14:paraId="0E595A63" w14:textId="46293DDE" w:rsidR="004B4E1D" w:rsidRPr="00E12F66" w:rsidRDefault="00A4106C" w:rsidP="002D1268">
            <w:r>
              <w:t>A foglalkozás alatt tapasztaltak segítségével a r</w:t>
            </w:r>
            <w:r w:rsidR="003061DF">
              <w:t>endszerező képesség</w:t>
            </w:r>
            <w:r w:rsidR="004B4E1D">
              <w:t xml:space="preserve"> fejlesztése</w:t>
            </w:r>
          </w:p>
        </w:tc>
      </w:tr>
      <w:tr w:rsidR="00816D62" w:rsidRPr="00E12F66" w14:paraId="2CC65170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D41C1E2" w14:textId="47FE713D" w:rsidR="00816D62" w:rsidRPr="00E12F66" w:rsidRDefault="00816D62" w:rsidP="00E12F66">
            <w:r w:rsidRPr="00E12F66">
              <w:t>Attitűdök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483281" w14:textId="12BAA80A" w:rsidR="00117265" w:rsidRPr="00E12F66" w:rsidRDefault="007E796F" w:rsidP="00E12F66">
            <w:r w:rsidRPr="007E796F">
              <w:t xml:space="preserve">Együttműködés erősítése, a természeti jelenségek iránti kíváncsiság felkeltése, érzelmi azonosulás a vizsgát jelenségekkel </w:t>
            </w:r>
            <w:r>
              <w:t>kapcsolatban, permanens sikerél</w:t>
            </w:r>
            <w:r w:rsidRPr="007E796F">
              <w:t>mény biztosítás</w:t>
            </w:r>
            <w:r w:rsidR="00A4106C">
              <w:t>a</w:t>
            </w:r>
            <w:r w:rsidRPr="007E796F">
              <w:t xml:space="preserve"> a </w:t>
            </w:r>
            <w:r w:rsidR="00A4106C">
              <w:t xml:space="preserve">természettudományos gondolkodás iránti érdeklődés, a </w:t>
            </w:r>
            <w:r w:rsidRPr="007E796F">
              <w:t>pozitív hozzáállás kialakítása érdekében</w:t>
            </w:r>
          </w:p>
        </w:tc>
      </w:tr>
      <w:tr w:rsidR="00852CF9" w:rsidRPr="00E12F66" w14:paraId="77CB3372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2EEF9B" w14:textId="77777777" w:rsidR="00852CF9" w:rsidRPr="00E12F66" w:rsidRDefault="00852CF9" w:rsidP="00E12F66">
            <w:r w:rsidRPr="00E12F66">
              <w:t>Időkeret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AAF6CE" w14:textId="20B1BA1E" w:rsidR="00EB4E44" w:rsidRPr="00E12F66" w:rsidRDefault="007E796F" w:rsidP="00E12F66">
            <w:r>
              <w:t>60 perc</w:t>
            </w:r>
          </w:p>
        </w:tc>
      </w:tr>
    </w:tbl>
    <w:p w14:paraId="6E8D3CC0" w14:textId="77777777" w:rsidR="00E12F66" w:rsidRDefault="00E12F66" w:rsidP="00195C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9"/>
        <w:gridCol w:w="3424"/>
        <w:gridCol w:w="3425"/>
        <w:gridCol w:w="1408"/>
        <w:gridCol w:w="1408"/>
        <w:gridCol w:w="1408"/>
        <w:gridCol w:w="1408"/>
        <w:gridCol w:w="1408"/>
      </w:tblGrid>
      <w:tr w:rsidR="00094373" w:rsidRPr="00E12F66" w14:paraId="133FDD82" w14:textId="77777777" w:rsidTr="00685757">
        <w:trPr>
          <w:trHeight w:val="454"/>
          <w:tblHeader/>
        </w:trPr>
        <w:tc>
          <w:tcPr>
            <w:tcW w:w="1499" w:type="dxa"/>
            <w:shd w:val="clear" w:color="auto" w:fill="8EAADB" w:themeFill="accent5" w:themeFillTint="99"/>
            <w:vAlign w:val="center"/>
          </w:tcPr>
          <w:p w14:paraId="321F10F6" w14:textId="27D3B75D" w:rsidR="00094373" w:rsidRPr="00E12F66" w:rsidRDefault="00094373" w:rsidP="001C4507">
            <w:pPr>
              <w:pageBreakBefore/>
              <w:jc w:val="center"/>
            </w:pPr>
            <w:r>
              <w:lastRenderedPageBreak/>
              <w:t>Ismeretek</w:t>
            </w:r>
          </w:p>
        </w:tc>
        <w:tc>
          <w:tcPr>
            <w:tcW w:w="3424" w:type="dxa"/>
            <w:shd w:val="clear" w:color="auto" w:fill="8EAADB" w:themeFill="accent5" w:themeFillTint="99"/>
            <w:vAlign w:val="center"/>
          </w:tcPr>
          <w:p w14:paraId="6CDA78D1" w14:textId="060CFEA7" w:rsidR="00094373" w:rsidRPr="00E12F66" w:rsidRDefault="00094373" w:rsidP="00715985">
            <w:pPr>
              <w:jc w:val="center"/>
            </w:pPr>
            <w:r>
              <w:t>Tanulói tevékenységek</w:t>
            </w:r>
          </w:p>
        </w:tc>
        <w:tc>
          <w:tcPr>
            <w:tcW w:w="3425" w:type="dxa"/>
            <w:shd w:val="clear" w:color="auto" w:fill="8EAADB" w:themeFill="accent5" w:themeFillTint="99"/>
            <w:vAlign w:val="center"/>
          </w:tcPr>
          <w:p w14:paraId="1459E6C2" w14:textId="5FC43C71" w:rsidR="00094373" w:rsidRPr="00E12F66" w:rsidRDefault="00094373" w:rsidP="00715985">
            <w:pPr>
              <w:jc w:val="center"/>
            </w:pPr>
            <w:r>
              <w:t>Tanári tevékenységek</w:t>
            </w:r>
          </w:p>
        </w:tc>
        <w:tc>
          <w:tcPr>
            <w:tcW w:w="1408" w:type="dxa"/>
            <w:shd w:val="clear" w:color="auto" w:fill="8EAADB" w:themeFill="accent5" w:themeFillTint="99"/>
            <w:vAlign w:val="center"/>
          </w:tcPr>
          <w:p w14:paraId="06C9618F" w14:textId="07CB3388" w:rsidR="00094373" w:rsidRDefault="00431424" w:rsidP="00094373">
            <w:pPr>
              <w:jc w:val="center"/>
            </w:pPr>
            <w:r>
              <w:t>Célok</w:t>
            </w:r>
            <w:r w:rsidR="00452942">
              <w:t>, feladatok</w:t>
            </w:r>
          </w:p>
        </w:tc>
        <w:tc>
          <w:tcPr>
            <w:tcW w:w="1408" w:type="dxa"/>
            <w:shd w:val="clear" w:color="auto" w:fill="8EAADB" w:themeFill="accent5" w:themeFillTint="99"/>
            <w:vAlign w:val="center"/>
          </w:tcPr>
          <w:p w14:paraId="57F66BA1" w14:textId="3474FAE1" w:rsidR="00094373" w:rsidRPr="00E12F66" w:rsidRDefault="00094373" w:rsidP="00715985">
            <w:pPr>
              <w:jc w:val="center"/>
            </w:pPr>
            <w:r>
              <w:t>Eszközök</w:t>
            </w:r>
          </w:p>
        </w:tc>
        <w:tc>
          <w:tcPr>
            <w:tcW w:w="1408" w:type="dxa"/>
            <w:shd w:val="clear" w:color="auto" w:fill="8EAADB" w:themeFill="accent5" w:themeFillTint="99"/>
            <w:vAlign w:val="center"/>
          </w:tcPr>
          <w:p w14:paraId="238BE073" w14:textId="60AB25D8" w:rsidR="00094373" w:rsidRPr="00E12F66" w:rsidRDefault="00094373" w:rsidP="00715985">
            <w:pPr>
              <w:jc w:val="center"/>
            </w:pPr>
            <w:r>
              <w:t>Módszerek</w:t>
            </w:r>
          </w:p>
        </w:tc>
        <w:tc>
          <w:tcPr>
            <w:tcW w:w="1408" w:type="dxa"/>
            <w:shd w:val="clear" w:color="auto" w:fill="8EAADB" w:themeFill="accent5" w:themeFillTint="99"/>
            <w:vAlign w:val="center"/>
          </w:tcPr>
          <w:p w14:paraId="482E50E7" w14:textId="3494701D" w:rsidR="00094373" w:rsidRPr="00E12F66" w:rsidRDefault="00094373" w:rsidP="00715985">
            <w:pPr>
              <w:jc w:val="center"/>
            </w:pPr>
            <w:r>
              <w:t>Munkaformák</w:t>
            </w:r>
          </w:p>
        </w:tc>
        <w:tc>
          <w:tcPr>
            <w:tcW w:w="1408" w:type="dxa"/>
            <w:shd w:val="clear" w:color="auto" w:fill="8EAADB" w:themeFill="accent5" w:themeFillTint="99"/>
            <w:vAlign w:val="center"/>
          </w:tcPr>
          <w:p w14:paraId="33E27F71" w14:textId="2C317FCB" w:rsidR="00094373" w:rsidRPr="00E12F66" w:rsidRDefault="00094373" w:rsidP="00715985">
            <w:pPr>
              <w:jc w:val="center"/>
            </w:pPr>
            <w:r>
              <w:t>Megjegyzés</w:t>
            </w:r>
          </w:p>
        </w:tc>
      </w:tr>
      <w:tr w:rsidR="00094373" w:rsidRPr="00E12F66" w14:paraId="2E090F3F" w14:textId="77777777" w:rsidTr="00293E32">
        <w:tc>
          <w:tcPr>
            <w:tcW w:w="1499" w:type="dxa"/>
            <w:shd w:val="clear" w:color="auto" w:fill="E2EFD9" w:themeFill="accent6" w:themeFillTint="33"/>
          </w:tcPr>
          <w:p w14:paraId="1FE3C766" w14:textId="77777777" w:rsidR="00094373" w:rsidRDefault="006151FF" w:rsidP="00293E32">
            <w:pPr>
              <w:rPr>
                <w:b/>
              </w:rPr>
            </w:pPr>
            <w:r w:rsidRPr="00005F53">
              <w:rPr>
                <w:b/>
              </w:rPr>
              <w:t>Ráhangolódás</w:t>
            </w:r>
          </w:p>
          <w:p w14:paraId="49168F40" w14:textId="0337E95D" w:rsidR="00005F53" w:rsidRDefault="00D3763C" w:rsidP="00293E32">
            <w:r>
              <w:t>táplálék</w:t>
            </w:r>
          </w:p>
          <w:p w14:paraId="5F74B49E" w14:textId="13005347" w:rsidR="00D3763C" w:rsidRDefault="00D3763C" w:rsidP="00293E32">
            <w:r>
              <w:t>étkezés</w:t>
            </w:r>
          </w:p>
          <w:p w14:paraId="09EAA90F" w14:textId="77777777" w:rsidR="007661E5" w:rsidRDefault="00D3763C" w:rsidP="007661E5">
            <w:r>
              <w:t>étel</w:t>
            </w:r>
          </w:p>
          <w:p w14:paraId="370CE723" w14:textId="3E7AD92F" w:rsidR="00D3763C" w:rsidRPr="00005F53" w:rsidRDefault="00D3763C" w:rsidP="007661E5">
            <w:r>
              <w:t>élelmiszer</w:t>
            </w:r>
          </w:p>
        </w:tc>
        <w:tc>
          <w:tcPr>
            <w:tcW w:w="3424" w:type="dxa"/>
            <w:shd w:val="clear" w:color="auto" w:fill="auto"/>
          </w:tcPr>
          <w:p w14:paraId="39E19E8C" w14:textId="6598F8BA" w:rsidR="007661E5" w:rsidRDefault="00455329" w:rsidP="0078444B">
            <w:r>
              <w:t>A csoportok együttműködésen alapuló tevékenysége</w:t>
            </w:r>
            <w:r w:rsidR="00141C40">
              <w:t xml:space="preserve">. </w:t>
            </w:r>
          </w:p>
          <w:p w14:paraId="388AE1E5" w14:textId="48022533" w:rsidR="00141C40" w:rsidRDefault="00141C40" w:rsidP="0078444B">
            <w:r>
              <w:t>A feladatot csomagolópapíron, A4-es lapon végzik</w:t>
            </w:r>
          </w:p>
          <w:p w14:paraId="050C0A60" w14:textId="4EA5CC20" w:rsidR="00074A61" w:rsidRPr="006F0D02" w:rsidRDefault="00074A61" w:rsidP="00074A61"/>
        </w:tc>
        <w:tc>
          <w:tcPr>
            <w:tcW w:w="3425" w:type="dxa"/>
            <w:shd w:val="clear" w:color="auto" w:fill="auto"/>
          </w:tcPr>
          <w:p w14:paraId="4C742AEF" w14:textId="15ADD8FD" w:rsidR="00685982" w:rsidRDefault="00B8768E" w:rsidP="00812551">
            <w:r>
              <w:t xml:space="preserve">Minden csoport dolgozzon az utasításnak megfelelően! </w:t>
            </w:r>
          </w:p>
          <w:p w14:paraId="496A1C94" w14:textId="286DB001" w:rsidR="008A791D" w:rsidRDefault="008A791D" w:rsidP="00812551">
            <w:r>
              <w:t>Csoportfeladatok:</w:t>
            </w:r>
          </w:p>
          <w:p w14:paraId="6F335749" w14:textId="18B4B978" w:rsidR="009460BD" w:rsidRDefault="009460BD" w:rsidP="00812551">
            <w:r>
              <w:t>1. csoport:- képek kinyírása</w:t>
            </w:r>
          </w:p>
          <w:p w14:paraId="60371DDB" w14:textId="02826EAB" w:rsidR="009460BD" w:rsidRDefault="009460BD" w:rsidP="009460BD">
            <w:r>
              <w:t>2. csoport:-Ötletbörze (téma: élelmiszer)</w:t>
            </w:r>
          </w:p>
          <w:p w14:paraId="6A646DA6" w14:textId="5DB6D3FE" w:rsidR="009460BD" w:rsidRDefault="009460BD" w:rsidP="009460BD">
            <w:r>
              <w:t>3. csoport: Fent-lent találkozó vers (téma: élelem)</w:t>
            </w:r>
          </w:p>
          <w:p w14:paraId="09B273C6" w14:textId="77777777" w:rsidR="009460BD" w:rsidRDefault="009460BD" w:rsidP="009460BD">
            <w:r>
              <w:t xml:space="preserve">4. csoport: Szókereső </w:t>
            </w:r>
          </w:p>
          <w:p w14:paraId="39F6C47D" w14:textId="1F0E19BE" w:rsidR="00074A61" w:rsidRDefault="009460BD" w:rsidP="009460BD">
            <w:r>
              <w:t>5. Szógyűjtés</w:t>
            </w:r>
            <w:r w:rsidR="001D79CF">
              <w:t xml:space="preserve"> – zöld és piros színű ételek gyűjtése</w:t>
            </w:r>
            <w:r w:rsidR="00074A61">
              <w:t xml:space="preserve"> </w:t>
            </w:r>
          </w:p>
        </w:tc>
        <w:tc>
          <w:tcPr>
            <w:tcW w:w="1408" w:type="dxa"/>
          </w:tcPr>
          <w:p w14:paraId="4328458E" w14:textId="77777777" w:rsidR="00094373" w:rsidRDefault="00EA245B" w:rsidP="00EA245B">
            <w:pPr>
              <w:pStyle w:val="FTfelsorolas"/>
              <w:ind w:left="170"/>
            </w:pPr>
            <w:r>
              <w:t xml:space="preserve">csoportalakítás </w:t>
            </w:r>
          </w:p>
          <w:p w14:paraId="6676D507" w14:textId="4E59BD6C" w:rsidR="00C260C7" w:rsidRDefault="00C260C7" w:rsidP="00EA245B">
            <w:pPr>
              <w:pStyle w:val="FTfelsorolas"/>
              <w:ind w:left="170"/>
            </w:pPr>
            <w:r>
              <w:t>a táplálék sokszínűsége</w:t>
            </w:r>
          </w:p>
        </w:tc>
        <w:tc>
          <w:tcPr>
            <w:tcW w:w="1408" w:type="dxa"/>
            <w:shd w:val="clear" w:color="000000" w:fill="FFFFFF"/>
          </w:tcPr>
          <w:p w14:paraId="01BE0C1E" w14:textId="77777777" w:rsidR="00317D91" w:rsidRDefault="006F0D02" w:rsidP="00455329">
            <w:pPr>
              <w:pStyle w:val="FTfelsorolas"/>
              <w:ind w:left="170"/>
            </w:pPr>
            <w:r>
              <w:t>feladatlapok</w:t>
            </w:r>
          </w:p>
          <w:p w14:paraId="7B1F7D0B" w14:textId="77777777" w:rsidR="009460BD" w:rsidRDefault="009460BD" w:rsidP="00455329">
            <w:pPr>
              <w:pStyle w:val="FTfelsorolas"/>
              <w:ind w:left="170"/>
            </w:pPr>
            <w:r>
              <w:t>csomagolópapírok</w:t>
            </w:r>
          </w:p>
          <w:p w14:paraId="2999C00A" w14:textId="77777777" w:rsidR="009460BD" w:rsidRDefault="009460BD" w:rsidP="00455329">
            <w:pPr>
              <w:pStyle w:val="FTfelsorolas"/>
              <w:ind w:left="170"/>
            </w:pPr>
            <w:r>
              <w:t>feladatlapok</w:t>
            </w:r>
          </w:p>
          <w:p w14:paraId="4ADCD16B" w14:textId="42D61354" w:rsidR="009460BD" w:rsidRDefault="009460BD" w:rsidP="00455329">
            <w:pPr>
              <w:pStyle w:val="FTfelsorolas"/>
              <w:ind w:left="170"/>
            </w:pPr>
            <w:r>
              <w:t>színes reklámújságok</w:t>
            </w:r>
          </w:p>
        </w:tc>
        <w:tc>
          <w:tcPr>
            <w:tcW w:w="1408" w:type="dxa"/>
            <w:shd w:val="clear" w:color="000000" w:fill="FFFFFF"/>
          </w:tcPr>
          <w:p w14:paraId="0F5999A2" w14:textId="77777777" w:rsidR="007661E5" w:rsidRDefault="006151FF" w:rsidP="007661E5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tanári közlés</w:t>
            </w:r>
          </w:p>
          <w:p w14:paraId="2A917248" w14:textId="77777777" w:rsidR="001B199B" w:rsidRDefault="009D075D" w:rsidP="007661E5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magyarázat</w:t>
            </w:r>
            <w:r w:rsidR="00455329">
              <w:t xml:space="preserve"> irányított tanulói tevékenység</w:t>
            </w:r>
          </w:p>
          <w:p w14:paraId="145ABFD4" w14:textId="39B5779E" w:rsidR="00074A61" w:rsidRDefault="00074A61" w:rsidP="007661E5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irányított beszélgetés</w:t>
            </w:r>
          </w:p>
        </w:tc>
        <w:tc>
          <w:tcPr>
            <w:tcW w:w="1408" w:type="dxa"/>
            <w:shd w:val="clear" w:color="000000" w:fill="FFFFFF"/>
          </w:tcPr>
          <w:p w14:paraId="42C03702" w14:textId="34EEB6E6" w:rsidR="007661E5" w:rsidRDefault="00EA245B" w:rsidP="007661E5">
            <w:pPr>
              <w:pStyle w:val="FTfelsorolas"/>
              <w:ind w:left="170"/>
            </w:pPr>
            <w:r>
              <w:t xml:space="preserve">4 fős kooperatív </w:t>
            </w:r>
          </w:p>
          <w:p w14:paraId="787DE634" w14:textId="4E378398" w:rsidR="006369A4" w:rsidRDefault="00455329" w:rsidP="007661E5">
            <w:pPr>
              <w:pStyle w:val="FTfelsorolas"/>
              <w:ind w:left="170"/>
            </w:pPr>
            <w:r>
              <w:t>csoport munka</w:t>
            </w:r>
          </w:p>
        </w:tc>
        <w:tc>
          <w:tcPr>
            <w:tcW w:w="1408" w:type="dxa"/>
            <w:shd w:val="clear" w:color="auto" w:fill="auto"/>
          </w:tcPr>
          <w:p w14:paraId="541ABD97" w14:textId="77777777" w:rsidR="00C75104" w:rsidRDefault="0000656C" w:rsidP="005125BE">
            <w:pPr>
              <w:rPr>
                <w:sz w:val="18"/>
                <w:szCs w:val="18"/>
              </w:rPr>
            </w:pPr>
            <w:r>
              <w:t>Helyszín</w:t>
            </w:r>
            <w:r w:rsidR="00455329">
              <w:t>: osztályterem</w:t>
            </w:r>
            <w:r w:rsidR="00E60767">
              <w:rPr>
                <w:sz w:val="18"/>
                <w:szCs w:val="18"/>
              </w:rPr>
              <w:t xml:space="preserve"> </w:t>
            </w:r>
          </w:p>
          <w:p w14:paraId="10F54FF4" w14:textId="1C195059" w:rsidR="007661E5" w:rsidRPr="00C75104" w:rsidRDefault="008A791D" w:rsidP="008A791D">
            <w:pPr>
              <w:rPr>
                <w:sz w:val="18"/>
                <w:szCs w:val="18"/>
              </w:rPr>
            </w:pPr>
            <w:r>
              <w:t xml:space="preserve">Csoportfeladatok - 1. sz. melléklet: </w:t>
            </w:r>
          </w:p>
        </w:tc>
      </w:tr>
      <w:tr w:rsidR="00A5115C" w:rsidRPr="00E12F66" w14:paraId="12851E98" w14:textId="77777777" w:rsidTr="00293E32">
        <w:tc>
          <w:tcPr>
            <w:tcW w:w="1499" w:type="dxa"/>
            <w:shd w:val="clear" w:color="auto" w:fill="E2EFD9" w:themeFill="accent6" w:themeFillTint="33"/>
          </w:tcPr>
          <w:p w14:paraId="2AFFF99D" w14:textId="77777777" w:rsidR="00A5115C" w:rsidRPr="00CD5CB0" w:rsidRDefault="00CD5CB0" w:rsidP="00293E32">
            <w:r w:rsidRPr="00CD5CB0">
              <w:t>életfeltétel</w:t>
            </w:r>
          </w:p>
          <w:p w14:paraId="5A98CF90" w14:textId="7473F3E5" w:rsidR="00CD5CB0" w:rsidRPr="00005F53" w:rsidRDefault="00CD5CB0" w:rsidP="00293E32">
            <w:pPr>
              <w:rPr>
                <w:b/>
              </w:rPr>
            </w:pPr>
            <w:r w:rsidRPr="00CD5CB0">
              <w:t>táplálék</w:t>
            </w:r>
          </w:p>
        </w:tc>
        <w:tc>
          <w:tcPr>
            <w:tcW w:w="3424" w:type="dxa"/>
            <w:shd w:val="clear" w:color="auto" w:fill="auto"/>
          </w:tcPr>
          <w:p w14:paraId="335FA859" w14:textId="316AE7DA" w:rsidR="00A5115C" w:rsidRDefault="00074A61" w:rsidP="0078444B">
            <w:r>
              <w:t xml:space="preserve">Hipotézis felállítása a foglalkozás folytatásával kapcsolatban: </w:t>
            </w:r>
          </w:p>
        </w:tc>
        <w:tc>
          <w:tcPr>
            <w:tcW w:w="3425" w:type="dxa"/>
            <w:shd w:val="clear" w:color="auto" w:fill="auto"/>
          </w:tcPr>
          <w:p w14:paraId="49723CCD" w14:textId="77777777" w:rsidR="00A5115C" w:rsidRDefault="00074A61" w:rsidP="00812551">
            <w:r>
              <w:t>Mit gondoltok, mivel fogunk ma foglalkozni?</w:t>
            </w:r>
          </w:p>
          <w:p w14:paraId="77CA1A6C" w14:textId="512C59B1" w:rsidR="003206B9" w:rsidRDefault="003206B9" w:rsidP="00812551">
            <w:r>
              <w:t>Le</w:t>
            </w:r>
            <w:r w:rsidR="00BA286F">
              <w:t>het-e élni táplálék, táplálkozás</w:t>
            </w:r>
            <w:r w:rsidR="000C7EF0">
              <w:t xml:space="preserve"> nélkül</w:t>
            </w:r>
            <w:r>
              <w:t>?</w:t>
            </w:r>
          </w:p>
        </w:tc>
        <w:tc>
          <w:tcPr>
            <w:tcW w:w="1408" w:type="dxa"/>
          </w:tcPr>
          <w:p w14:paraId="1F649500" w14:textId="6D36C138" w:rsidR="00A5115C" w:rsidRDefault="00BA286F" w:rsidP="00EA245B">
            <w:pPr>
              <w:pStyle w:val="FTfelsorolas"/>
              <w:ind w:left="170"/>
            </w:pPr>
            <w:r>
              <w:t>táplálék - táplálkozás</w:t>
            </w:r>
            <w:r w:rsidR="00F93FB2">
              <w:t xml:space="preserve"> nélkül nincs élet</w:t>
            </w:r>
          </w:p>
        </w:tc>
        <w:tc>
          <w:tcPr>
            <w:tcW w:w="1408" w:type="dxa"/>
            <w:shd w:val="clear" w:color="000000" w:fill="FFFFFF"/>
          </w:tcPr>
          <w:p w14:paraId="70B4ECE6" w14:textId="77777777" w:rsidR="00A5115C" w:rsidRDefault="00A5115C" w:rsidP="003D6DAA">
            <w:pPr>
              <w:pStyle w:val="FTfelsorolas"/>
              <w:numPr>
                <w:ilvl w:val="0"/>
                <w:numId w:val="0"/>
              </w:numPr>
              <w:ind w:left="170"/>
            </w:pPr>
          </w:p>
        </w:tc>
        <w:tc>
          <w:tcPr>
            <w:tcW w:w="1408" w:type="dxa"/>
            <w:shd w:val="clear" w:color="000000" w:fill="FFFFFF"/>
          </w:tcPr>
          <w:p w14:paraId="4E93544A" w14:textId="77777777" w:rsidR="00A5115C" w:rsidRDefault="003206B9" w:rsidP="007661E5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egyéni vélemények meghallgatása</w:t>
            </w:r>
          </w:p>
          <w:p w14:paraId="67F133D4" w14:textId="00CF67A9" w:rsidR="003206B9" w:rsidRDefault="003206B9" w:rsidP="007661E5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indoklás</w:t>
            </w:r>
          </w:p>
        </w:tc>
        <w:tc>
          <w:tcPr>
            <w:tcW w:w="1408" w:type="dxa"/>
            <w:shd w:val="clear" w:color="000000" w:fill="FFFFFF"/>
          </w:tcPr>
          <w:p w14:paraId="2B5E4B05" w14:textId="67FDC796" w:rsidR="00A5115C" w:rsidRDefault="003206B9" w:rsidP="007661E5">
            <w:pPr>
              <w:pStyle w:val="FTfelsorolas"/>
              <w:ind w:left="170"/>
            </w:pPr>
            <w:r>
              <w:t>frontális osztálymunka</w:t>
            </w:r>
          </w:p>
        </w:tc>
        <w:tc>
          <w:tcPr>
            <w:tcW w:w="1408" w:type="dxa"/>
            <w:shd w:val="clear" w:color="auto" w:fill="auto"/>
          </w:tcPr>
          <w:p w14:paraId="5B70D415" w14:textId="77777777" w:rsidR="00A5115C" w:rsidRDefault="00A5115C" w:rsidP="005125BE"/>
        </w:tc>
      </w:tr>
      <w:tr w:rsidR="00074A61" w:rsidRPr="00E12F66" w14:paraId="2B03F19C" w14:textId="77777777" w:rsidTr="00293E32">
        <w:tc>
          <w:tcPr>
            <w:tcW w:w="1499" w:type="dxa"/>
            <w:shd w:val="clear" w:color="auto" w:fill="E2EFD9" w:themeFill="accent6" w:themeFillTint="33"/>
          </w:tcPr>
          <w:p w14:paraId="59418F03" w14:textId="77777777" w:rsidR="00D436E3" w:rsidRDefault="007D711D" w:rsidP="00293E32">
            <w:pPr>
              <w:rPr>
                <w:b/>
              </w:rPr>
            </w:pPr>
            <w:r w:rsidRPr="00005F53">
              <w:rPr>
                <w:b/>
              </w:rPr>
              <w:t>Jelentésteremtés</w:t>
            </w:r>
            <w:r w:rsidR="00D436E3">
              <w:rPr>
                <w:b/>
              </w:rPr>
              <w:t>:</w:t>
            </w:r>
          </w:p>
          <w:p w14:paraId="4D5131F6" w14:textId="2E7BAA50" w:rsidR="00074A61" w:rsidRPr="00014626" w:rsidRDefault="007D711D" w:rsidP="00293E32">
            <w:pPr>
              <w:rPr>
                <w:b/>
              </w:rPr>
            </w:pPr>
            <w:r w:rsidRPr="00014626">
              <w:t>táplálék</w:t>
            </w:r>
          </w:p>
          <w:p w14:paraId="37FBD855" w14:textId="77777777" w:rsidR="00F93FB2" w:rsidRPr="00014626" w:rsidRDefault="007D711D" w:rsidP="00293E32">
            <w:r w:rsidRPr="00014626">
              <w:t>élelem</w:t>
            </w:r>
          </w:p>
          <w:p w14:paraId="2329B67F" w14:textId="77777777" w:rsidR="00F93FB2" w:rsidRPr="00014626" w:rsidRDefault="00F93FB2" w:rsidP="00293E32">
            <w:r w:rsidRPr="00014626">
              <w:t xml:space="preserve">gombák, </w:t>
            </w:r>
          </w:p>
          <w:p w14:paraId="5D2C2677" w14:textId="77777777" w:rsidR="00F93FB2" w:rsidRPr="00014626" w:rsidRDefault="00F93FB2" w:rsidP="00293E32">
            <w:r w:rsidRPr="00014626">
              <w:t xml:space="preserve">növények, </w:t>
            </w:r>
          </w:p>
          <w:p w14:paraId="1CBEAF06" w14:textId="77777777" w:rsidR="00F93FB2" w:rsidRPr="00014626" w:rsidRDefault="00F93FB2" w:rsidP="00293E32">
            <w:r w:rsidRPr="00014626">
              <w:t xml:space="preserve">állatok, </w:t>
            </w:r>
          </w:p>
          <w:p w14:paraId="0EFFBF42" w14:textId="01CC7C06" w:rsidR="007D711D" w:rsidRPr="007D711D" w:rsidRDefault="00F93FB2" w:rsidP="00293E32">
            <w:r w:rsidRPr="00014626">
              <w:t>ember</w:t>
            </w:r>
          </w:p>
        </w:tc>
        <w:tc>
          <w:tcPr>
            <w:tcW w:w="3424" w:type="dxa"/>
            <w:shd w:val="clear" w:color="auto" w:fill="auto"/>
          </w:tcPr>
          <w:p w14:paraId="5D82EEBA" w14:textId="77777777" w:rsidR="00074A61" w:rsidRDefault="00F93FB2" w:rsidP="0078444B">
            <w:r>
              <w:t>A tanulók megfogalmazzák gondolataikat a témával kapcsolatban</w:t>
            </w:r>
          </w:p>
          <w:p w14:paraId="12EF0011" w14:textId="56E1DB16" w:rsidR="00F93FB2" w:rsidRPr="006E4835" w:rsidRDefault="006E4835" w:rsidP="0078444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F93FB2" w:rsidRPr="006E4835">
              <w:rPr>
                <w:i/>
                <w:sz w:val="20"/>
                <w:szCs w:val="20"/>
              </w:rPr>
              <w:t>Az élőlények táplálkoznak</w:t>
            </w:r>
          </w:p>
          <w:p w14:paraId="0458F463" w14:textId="319EC3D1" w:rsidR="00F93FB2" w:rsidRDefault="00F93FB2" w:rsidP="0078444B">
            <w:r w:rsidRPr="006E4835">
              <w:rPr>
                <w:i/>
                <w:sz w:val="20"/>
                <w:szCs w:val="20"/>
              </w:rPr>
              <w:t>Minden élőlény táplálkozik.</w:t>
            </w:r>
            <w:r w:rsidR="006E4835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425" w:type="dxa"/>
            <w:shd w:val="clear" w:color="auto" w:fill="auto"/>
          </w:tcPr>
          <w:p w14:paraId="33B18979" w14:textId="77777777" w:rsidR="00D436E3" w:rsidRDefault="00D436E3" w:rsidP="00812551">
            <w:r>
              <w:t>Tanítói kérdések:</w:t>
            </w:r>
          </w:p>
          <w:p w14:paraId="3333C739" w14:textId="4C0695E6" w:rsidR="00074A61" w:rsidRDefault="007D711D" w:rsidP="00812551">
            <w:r>
              <w:t>Miért van szükség táplálkozásra?</w:t>
            </w:r>
          </w:p>
          <w:p w14:paraId="254AEE62" w14:textId="42207FD2" w:rsidR="007D711D" w:rsidRDefault="00D436E3" w:rsidP="00812551">
            <w:r>
              <w:t>Minek van szüksége táplálkozásra?</w:t>
            </w:r>
          </w:p>
          <w:p w14:paraId="73D477BF" w14:textId="19D4FAF2" w:rsidR="00F93FB2" w:rsidRDefault="00F93FB2" w:rsidP="00812551">
            <w:r>
              <w:t>Milyen élőlényeknek van szüksége táplálékra?</w:t>
            </w:r>
          </w:p>
          <w:p w14:paraId="1AABE6EA" w14:textId="187341F3" w:rsidR="00F93FB2" w:rsidRDefault="00F93FB2" w:rsidP="00812551">
            <w:r>
              <w:t xml:space="preserve">Mit tudtok róluk, hogyan táplálkoznak? </w:t>
            </w:r>
          </w:p>
          <w:p w14:paraId="63A43EA7" w14:textId="65886B69" w:rsidR="00D436E3" w:rsidRPr="00D436E3" w:rsidRDefault="00D436E3" w:rsidP="00812551">
            <w:pPr>
              <w:rPr>
                <w:i/>
              </w:rPr>
            </w:pPr>
            <w:r w:rsidRPr="00D436E3">
              <w:rPr>
                <w:i/>
              </w:rPr>
              <w:t>(gombák, növények, állatok, ember)</w:t>
            </w:r>
          </w:p>
        </w:tc>
        <w:tc>
          <w:tcPr>
            <w:tcW w:w="1408" w:type="dxa"/>
          </w:tcPr>
          <w:p w14:paraId="2F048403" w14:textId="3AC6A8CB" w:rsidR="00074A61" w:rsidRDefault="00F93FB2" w:rsidP="00EA245B">
            <w:pPr>
              <w:pStyle w:val="FTfelsorolas"/>
              <w:ind w:left="170"/>
            </w:pPr>
            <w:r>
              <w:t>minden élőlény táplálkozik</w:t>
            </w:r>
          </w:p>
        </w:tc>
        <w:tc>
          <w:tcPr>
            <w:tcW w:w="1408" w:type="dxa"/>
            <w:shd w:val="clear" w:color="000000" w:fill="FFFFFF"/>
          </w:tcPr>
          <w:p w14:paraId="5B492FFE" w14:textId="77777777" w:rsidR="00074A61" w:rsidRDefault="00074A61" w:rsidP="003D6DAA">
            <w:pPr>
              <w:pStyle w:val="FTfelsorolas"/>
              <w:numPr>
                <w:ilvl w:val="0"/>
                <w:numId w:val="0"/>
              </w:numPr>
              <w:ind w:left="170"/>
            </w:pPr>
          </w:p>
        </w:tc>
        <w:tc>
          <w:tcPr>
            <w:tcW w:w="1408" w:type="dxa"/>
            <w:shd w:val="clear" w:color="000000" w:fill="FFFFFF"/>
          </w:tcPr>
          <w:p w14:paraId="2688D0A6" w14:textId="77777777" w:rsidR="00074A61" w:rsidRDefault="00D436E3" w:rsidP="007661E5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irányított beszélgetés</w:t>
            </w:r>
          </w:p>
          <w:p w14:paraId="21C3195D" w14:textId="056527F0" w:rsidR="00D436E3" w:rsidRDefault="00D436E3" w:rsidP="007661E5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következtetések levonása</w:t>
            </w:r>
          </w:p>
        </w:tc>
        <w:tc>
          <w:tcPr>
            <w:tcW w:w="1408" w:type="dxa"/>
            <w:shd w:val="clear" w:color="000000" w:fill="FFFFFF"/>
          </w:tcPr>
          <w:p w14:paraId="49D96AC0" w14:textId="77777777" w:rsidR="00074A61" w:rsidRDefault="00F93FB2" w:rsidP="007661E5">
            <w:pPr>
              <w:pStyle w:val="FTfelsorolas"/>
              <w:ind w:left="170"/>
            </w:pPr>
            <w:r>
              <w:t>egyéni</w:t>
            </w:r>
          </w:p>
          <w:p w14:paraId="54B0C273" w14:textId="380B2893" w:rsidR="00F93FB2" w:rsidRDefault="00F93FB2" w:rsidP="007661E5">
            <w:pPr>
              <w:pStyle w:val="FTfelsorolas"/>
              <w:ind w:left="170"/>
            </w:pPr>
            <w:r>
              <w:t>frontális osztálymunka</w:t>
            </w:r>
          </w:p>
        </w:tc>
        <w:tc>
          <w:tcPr>
            <w:tcW w:w="1408" w:type="dxa"/>
            <w:shd w:val="clear" w:color="auto" w:fill="auto"/>
          </w:tcPr>
          <w:p w14:paraId="1C20A26D" w14:textId="131877BB" w:rsidR="00074A61" w:rsidRDefault="00074A61" w:rsidP="005125BE"/>
        </w:tc>
      </w:tr>
      <w:tr w:rsidR="00F93FB2" w:rsidRPr="00E12F66" w14:paraId="56C3A691" w14:textId="77777777" w:rsidTr="00293E32">
        <w:tc>
          <w:tcPr>
            <w:tcW w:w="1499" w:type="dxa"/>
            <w:shd w:val="clear" w:color="auto" w:fill="E2EFD9" w:themeFill="accent6" w:themeFillTint="33"/>
          </w:tcPr>
          <w:p w14:paraId="1412DD99" w14:textId="6DD7B504" w:rsidR="00F93FB2" w:rsidRPr="00014626" w:rsidRDefault="00014626" w:rsidP="00014626">
            <w:r w:rsidRPr="00014626">
              <w:t xml:space="preserve">A táplálék </w:t>
            </w:r>
            <w:r>
              <w:t xml:space="preserve">szó </w:t>
            </w:r>
            <w:r w:rsidRPr="00014626">
              <w:t>szinonimái</w:t>
            </w:r>
            <w:r>
              <w:t>: koszt, eledel, étel, eleség, ennivaló, táplálék, harapnivaló, elemózsia</w:t>
            </w:r>
          </w:p>
        </w:tc>
        <w:tc>
          <w:tcPr>
            <w:tcW w:w="3424" w:type="dxa"/>
            <w:shd w:val="clear" w:color="auto" w:fill="auto"/>
          </w:tcPr>
          <w:p w14:paraId="32CC008A" w14:textId="6AD3B4F9" w:rsidR="00F93FB2" w:rsidRDefault="00F93FB2" w:rsidP="0078444B">
            <w:r>
              <w:t>A terem falára rögzített szavakat a kooperatív csoportok tagjai leolvassák, megjegyzik és a csoporthoz visszaérve beírják a táblázat megfelelő helyére. Csak egymást váltva mehetnek a szavak begyűjtésére!</w:t>
            </w:r>
          </w:p>
        </w:tc>
        <w:tc>
          <w:tcPr>
            <w:tcW w:w="3425" w:type="dxa"/>
            <w:shd w:val="clear" w:color="auto" w:fill="auto"/>
          </w:tcPr>
          <w:p w14:paraId="4964F32D" w14:textId="77777777" w:rsidR="00F93FB2" w:rsidRDefault="00BA286F" w:rsidP="00812551">
            <w:r>
              <w:t>Tanítói utasítás</w:t>
            </w:r>
          </w:p>
          <w:p w14:paraId="573D6C52" w14:textId="015A8219" w:rsidR="00343C61" w:rsidRDefault="00343C61" w:rsidP="00343C61">
            <w:r>
              <w:t xml:space="preserve">- </w:t>
            </w:r>
            <w:r w:rsidR="00BA286F">
              <w:t xml:space="preserve">A táplálkozás fontosságát jelzi, hogy nagyon sok szavunk van a táplálék </w:t>
            </w:r>
            <w:r>
              <w:t>kifejezésére. Keressétek meg ezeket a teremben!</w:t>
            </w:r>
          </w:p>
        </w:tc>
        <w:tc>
          <w:tcPr>
            <w:tcW w:w="1408" w:type="dxa"/>
          </w:tcPr>
          <w:p w14:paraId="6A717CD9" w14:textId="77777777" w:rsidR="00F93FB2" w:rsidRDefault="00F93FB2" w:rsidP="000C7EF0">
            <w:pPr>
              <w:pStyle w:val="FTfelsorolas"/>
              <w:numPr>
                <w:ilvl w:val="0"/>
                <w:numId w:val="0"/>
              </w:numPr>
              <w:ind w:left="170"/>
            </w:pPr>
          </w:p>
        </w:tc>
        <w:tc>
          <w:tcPr>
            <w:tcW w:w="1408" w:type="dxa"/>
            <w:shd w:val="clear" w:color="000000" w:fill="FFFFFF"/>
          </w:tcPr>
          <w:p w14:paraId="4FB17693" w14:textId="77777777" w:rsidR="00014626" w:rsidRDefault="00014626" w:rsidP="00014626">
            <w:pPr>
              <w:pStyle w:val="FTfelsorolas"/>
              <w:ind w:left="170"/>
            </w:pPr>
            <w:r>
              <w:t>szókártyák</w:t>
            </w:r>
          </w:p>
          <w:p w14:paraId="1ECF82BA" w14:textId="09234113" w:rsidR="00014626" w:rsidRDefault="00014626" w:rsidP="00014626">
            <w:pPr>
              <w:pStyle w:val="FTfelsorolas"/>
              <w:ind w:left="170"/>
            </w:pPr>
            <w:r>
              <w:t xml:space="preserve">cellux vagy </w:t>
            </w:r>
            <w:r w:rsidR="006C3D03">
              <w:t>gyurmaragasztó</w:t>
            </w:r>
          </w:p>
        </w:tc>
        <w:tc>
          <w:tcPr>
            <w:tcW w:w="1408" w:type="dxa"/>
            <w:shd w:val="clear" w:color="000000" w:fill="FFFFFF"/>
          </w:tcPr>
          <w:p w14:paraId="19D6D0A5" w14:textId="5609674F" w:rsidR="00F93FB2" w:rsidRDefault="006C3D03" w:rsidP="007661E5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együttműködésen alapúló mozgással egybekötött szógyűjtés</w:t>
            </w:r>
          </w:p>
        </w:tc>
        <w:tc>
          <w:tcPr>
            <w:tcW w:w="1408" w:type="dxa"/>
            <w:shd w:val="clear" w:color="000000" w:fill="FFFFFF"/>
          </w:tcPr>
          <w:p w14:paraId="610F10D2" w14:textId="00FAA489" w:rsidR="00F93FB2" w:rsidRDefault="00014626" w:rsidP="007661E5">
            <w:pPr>
              <w:pStyle w:val="FTfelsorolas"/>
              <w:ind w:left="170"/>
            </w:pPr>
            <w:r>
              <w:t>kooperatív csoport munka</w:t>
            </w:r>
          </w:p>
        </w:tc>
        <w:tc>
          <w:tcPr>
            <w:tcW w:w="1408" w:type="dxa"/>
            <w:shd w:val="clear" w:color="auto" w:fill="auto"/>
          </w:tcPr>
          <w:p w14:paraId="35B2CA28" w14:textId="77777777" w:rsidR="007B694C" w:rsidRDefault="007B694C" w:rsidP="00F93FB2">
            <w:r>
              <w:t xml:space="preserve">3. számú melléklet </w:t>
            </w:r>
          </w:p>
          <w:p w14:paraId="2CB5F263" w14:textId="5E33742E" w:rsidR="00F93FB2" w:rsidRDefault="007B694C" w:rsidP="00F93FB2">
            <w:r>
              <w:t>F</w:t>
            </w:r>
            <w:r w:rsidR="00F93FB2">
              <w:t>utkosós:</w:t>
            </w:r>
          </w:p>
          <w:p w14:paraId="5B20954F" w14:textId="77777777" w:rsidR="00F93FB2" w:rsidRDefault="00F93FB2" w:rsidP="00F93FB2">
            <w:r>
              <w:t>1. koszt</w:t>
            </w:r>
          </w:p>
          <w:p w14:paraId="0C0CCD45" w14:textId="77777777" w:rsidR="00F93FB2" w:rsidRDefault="00F93FB2" w:rsidP="00F93FB2">
            <w:r>
              <w:t>2. eledel</w:t>
            </w:r>
          </w:p>
          <w:p w14:paraId="622B942D" w14:textId="77777777" w:rsidR="00F93FB2" w:rsidRDefault="00F93FB2" w:rsidP="00F93FB2">
            <w:r>
              <w:t>3. étel</w:t>
            </w:r>
          </w:p>
          <w:p w14:paraId="3CE06075" w14:textId="77777777" w:rsidR="00F93FB2" w:rsidRDefault="00F93FB2" w:rsidP="00F93FB2">
            <w:r>
              <w:t>4. eleség</w:t>
            </w:r>
          </w:p>
          <w:p w14:paraId="06E147BE" w14:textId="77777777" w:rsidR="00F93FB2" w:rsidRDefault="00F93FB2" w:rsidP="00F93FB2">
            <w:r>
              <w:t>5. ennivaló</w:t>
            </w:r>
          </w:p>
          <w:p w14:paraId="0B89F255" w14:textId="77777777" w:rsidR="00F93FB2" w:rsidRDefault="00F93FB2" w:rsidP="00F93FB2">
            <w:r>
              <w:t>6. táplálék</w:t>
            </w:r>
          </w:p>
          <w:p w14:paraId="46226418" w14:textId="77777777" w:rsidR="00F93FB2" w:rsidRDefault="00F93FB2" w:rsidP="00F93FB2">
            <w:r>
              <w:t>7. harapnivaló</w:t>
            </w:r>
          </w:p>
          <w:p w14:paraId="1A05420D" w14:textId="3066D5EB" w:rsidR="00F93FB2" w:rsidRDefault="00F93FB2" w:rsidP="00F93FB2">
            <w:r>
              <w:lastRenderedPageBreak/>
              <w:t>8. elemózsia</w:t>
            </w:r>
          </w:p>
        </w:tc>
      </w:tr>
      <w:tr w:rsidR="00EA245B" w:rsidRPr="00E12F66" w14:paraId="62FAD7EF" w14:textId="77777777" w:rsidTr="00293E32">
        <w:tc>
          <w:tcPr>
            <w:tcW w:w="1499" w:type="dxa"/>
            <w:shd w:val="clear" w:color="auto" w:fill="E2EFD9" w:themeFill="accent6" w:themeFillTint="33"/>
          </w:tcPr>
          <w:p w14:paraId="4D116FD2" w14:textId="77777777" w:rsidR="00EA245B" w:rsidRDefault="006C3D03" w:rsidP="007D711D">
            <w:pPr>
              <w:rPr>
                <w:b/>
              </w:rPr>
            </w:pPr>
            <w:r w:rsidRPr="006C3D03">
              <w:rPr>
                <w:b/>
              </w:rPr>
              <w:lastRenderedPageBreak/>
              <w:t>Reflektálás</w:t>
            </w:r>
          </w:p>
          <w:p w14:paraId="0573A7F3" w14:textId="77777777" w:rsidR="00B805A5" w:rsidRDefault="006C3D03" w:rsidP="007D711D">
            <w:r w:rsidRPr="006C3D03">
              <w:t>ellenőrzés</w:t>
            </w:r>
          </w:p>
          <w:p w14:paraId="04B0C798" w14:textId="0A28FD20" w:rsidR="006C3D03" w:rsidRPr="006C3D03" w:rsidRDefault="00B805A5" w:rsidP="007D711D">
            <w:r w:rsidRPr="00B805A5">
              <w:t>gabonafélék, zöldség-gyümölcs, húsfélék, tejtermékek</w:t>
            </w:r>
          </w:p>
        </w:tc>
        <w:tc>
          <w:tcPr>
            <w:tcW w:w="3424" w:type="dxa"/>
            <w:shd w:val="clear" w:color="auto" w:fill="auto"/>
          </w:tcPr>
          <w:p w14:paraId="60A594B5" w14:textId="4378CAB1" w:rsidR="007B694C" w:rsidRDefault="007B694C" w:rsidP="00A5115C">
            <w:r>
              <w:t>3. számú melléklet</w:t>
            </w:r>
          </w:p>
          <w:p w14:paraId="40E622C5" w14:textId="76FCF08F" w:rsidR="00A5115C" w:rsidRDefault="00074A61" w:rsidP="00A5115C">
            <w:pPr>
              <w:rPr>
                <w:i/>
              </w:rPr>
            </w:pPr>
            <w:r>
              <w:t>1</w:t>
            </w:r>
            <w:r w:rsidR="00A5115C">
              <w:t xml:space="preserve">.cs: Pékáru nevének gyűjtése, rajzolása </w:t>
            </w:r>
            <w:r w:rsidR="00A5115C" w:rsidRPr="00E60767">
              <w:rPr>
                <w:i/>
              </w:rPr>
              <w:t xml:space="preserve">(a </w:t>
            </w:r>
            <w:r w:rsidR="00A5115C">
              <w:rPr>
                <w:i/>
              </w:rPr>
              <w:t>csomagoló</w:t>
            </w:r>
            <w:r w:rsidR="00A5115C" w:rsidRPr="00E60767">
              <w:rPr>
                <w:i/>
              </w:rPr>
              <w:t xml:space="preserve">papíron </w:t>
            </w:r>
            <w:r w:rsidR="00A5115C">
              <w:rPr>
                <w:i/>
              </w:rPr>
              <w:t xml:space="preserve">előzetesen </w:t>
            </w:r>
            <w:r w:rsidR="00A5115C" w:rsidRPr="00E60767">
              <w:rPr>
                <w:i/>
              </w:rPr>
              <w:t xml:space="preserve">egy </w:t>
            </w:r>
            <w:r w:rsidR="00A5115C" w:rsidRPr="00B310BF">
              <w:rPr>
                <w:i/>
                <w:color w:val="FF0000"/>
              </w:rPr>
              <w:t xml:space="preserve">kifli </w:t>
            </w:r>
            <w:r w:rsidR="00A5115C" w:rsidRPr="00E60767">
              <w:rPr>
                <w:i/>
              </w:rPr>
              <w:t>rajza)</w:t>
            </w:r>
          </w:p>
          <w:p w14:paraId="57D0ADDE" w14:textId="481ED911" w:rsidR="00A5115C" w:rsidRPr="00E60767" w:rsidRDefault="00074A61" w:rsidP="00A5115C">
            <w:pPr>
              <w:rPr>
                <w:i/>
              </w:rPr>
            </w:pPr>
            <w:r>
              <w:t>2</w:t>
            </w:r>
            <w:r w:rsidR="00A5115C">
              <w:t xml:space="preserve">. </w:t>
            </w:r>
            <w:proofErr w:type="spellStart"/>
            <w:r w:rsidR="00A5115C">
              <w:t>cs</w:t>
            </w:r>
            <w:proofErr w:type="spellEnd"/>
            <w:r w:rsidR="00A5115C">
              <w:t xml:space="preserve">: Hús, húskészítmény gyűjtése </w:t>
            </w:r>
            <w:r w:rsidR="00A5115C" w:rsidRPr="00E60767">
              <w:rPr>
                <w:i/>
              </w:rPr>
              <w:t xml:space="preserve">(a csomagolópapíron </w:t>
            </w:r>
            <w:r w:rsidR="00A5115C">
              <w:rPr>
                <w:i/>
              </w:rPr>
              <w:t xml:space="preserve">előzetesen egy </w:t>
            </w:r>
            <w:r w:rsidR="00A5115C" w:rsidRPr="00B310BF">
              <w:rPr>
                <w:i/>
                <w:color w:val="FF0000"/>
              </w:rPr>
              <w:t xml:space="preserve">kolbász </w:t>
            </w:r>
            <w:r w:rsidR="00A5115C">
              <w:rPr>
                <w:i/>
              </w:rPr>
              <w:t>darab rajza)</w:t>
            </w:r>
          </w:p>
          <w:p w14:paraId="7BAAF05E" w14:textId="7FD84EC5" w:rsidR="00A5115C" w:rsidRPr="00E60767" w:rsidRDefault="00D436E3" w:rsidP="00A5115C">
            <w:pPr>
              <w:rPr>
                <w:i/>
              </w:rPr>
            </w:pPr>
            <w:r>
              <w:t>3</w:t>
            </w:r>
            <w:r w:rsidR="00141C40">
              <w:t xml:space="preserve">. </w:t>
            </w:r>
            <w:proofErr w:type="spellStart"/>
            <w:r w:rsidR="00141C40">
              <w:t>cs</w:t>
            </w:r>
            <w:proofErr w:type="spellEnd"/>
            <w:r w:rsidR="00141C40">
              <w:t>:</w:t>
            </w:r>
            <w:r w:rsidR="00A5115C">
              <w:t xml:space="preserve"> Zöldség, gyűjtése </w:t>
            </w:r>
            <w:r w:rsidR="00A5115C" w:rsidRPr="00E60767">
              <w:rPr>
                <w:i/>
              </w:rPr>
              <w:t xml:space="preserve">(csomagolópapíron </w:t>
            </w:r>
            <w:r w:rsidR="00A5115C">
              <w:rPr>
                <w:i/>
              </w:rPr>
              <w:t xml:space="preserve">előzetesen a </w:t>
            </w:r>
            <w:r w:rsidR="00A5115C" w:rsidRPr="00B310BF">
              <w:rPr>
                <w:i/>
                <w:color w:val="FF0000"/>
              </w:rPr>
              <w:t>répa</w:t>
            </w:r>
            <w:r w:rsidR="00A5115C" w:rsidRPr="00E60767">
              <w:rPr>
                <w:i/>
              </w:rPr>
              <w:t xml:space="preserve">, </w:t>
            </w:r>
            <w:r w:rsidR="00A5115C" w:rsidRPr="00B310BF">
              <w:rPr>
                <w:i/>
                <w:color w:val="FF0000"/>
              </w:rPr>
              <w:t xml:space="preserve">káposzta </w:t>
            </w:r>
            <w:r w:rsidR="00A5115C" w:rsidRPr="00E60767">
              <w:rPr>
                <w:i/>
              </w:rPr>
              <w:t xml:space="preserve">rajza) </w:t>
            </w:r>
          </w:p>
          <w:p w14:paraId="0CE5D848" w14:textId="391A2D23" w:rsidR="00EA245B" w:rsidRDefault="00D436E3" w:rsidP="00A5115C">
            <w:r>
              <w:t>4</w:t>
            </w:r>
            <w:r w:rsidR="00A5115C">
              <w:t xml:space="preserve">. Tej – tejtermék gyűjtése </w:t>
            </w:r>
            <w:r w:rsidR="00A5115C" w:rsidRPr="00E60767">
              <w:rPr>
                <w:i/>
              </w:rPr>
              <w:t>(csomagolópapíron</w:t>
            </w:r>
            <w:r w:rsidR="00A5115C">
              <w:rPr>
                <w:i/>
              </w:rPr>
              <w:t xml:space="preserve"> előzetesen</w:t>
            </w:r>
            <w:r w:rsidR="00A5115C" w:rsidRPr="00E60767">
              <w:rPr>
                <w:i/>
              </w:rPr>
              <w:t xml:space="preserve"> </w:t>
            </w:r>
            <w:r w:rsidR="00A5115C">
              <w:rPr>
                <w:i/>
              </w:rPr>
              <w:t xml:space="preserve">egy </w:t>
            </w:r>
            <w:r w:rsidR="00A5115C" w:rsidRPr="00B310BF">
              <w:rPr>
                <w:i/>
                <w:color w:val="FF0000"/>
              </w:rPr>
              <w:t>doboz tej</w:t>
            </w:r>
            <w:r w:rsidR="00A5115C">
              <w:rPr>
                <w:i/>
              </w:rPr>
              <w:t xml:space="preserve"> </w:t>
            </w:r>
            <w:r w:rsidR="00A5115C" w:rsidRPr="00E60767">
              <w:rPr>
                <w:i/>
              </w:rPr>
              <w:t>rajza)</w:t>
            </w:r>
          </w:p>
        </w:tc>
        <w:tc>
          <w:tcPr>
            <w:tcW w:w="3425" w:type="dxa"/>
            <w:shd w:val="clear" w:color="auto" w:fill="auto"/>
          </w:tcPr>
          <w:p w14:paraId="68A6EF43" w14:textId="6CACB8A2" w:rsidR="001B199B" w:rsidRDefault="00B805A5" w:rsidP="0000656C">
            <w:r>
              <w:t xml:space="preserve">Tanítói utasítás - </w:t>
            </w:r>
            <w:r w:rsidR="0066413B">
              <w:t>Végezzetek csoportosítást a csomagolópapíron található kulcsszavak és rajzok segítségével!</w:t>
            </w:r>
          </w:p>
        </w:tc>
        <w:tc>
          <w:tcPr>
            <w:tcW w:w="1408" w:type="dxa"/>
          </w:tcPr>
          <w:p w14:paraId="79733837" w14:textId="77777777" w:rsidR="00452942" w:rsidRDefault="006C3D03" w:rsidP="006151FF">
            <w:pPr>
              <w:pStyle w:val="FTfelsorolas"/>
              <w:ind w:left="170"/>
            </w:pPr>
            <w:r>
              <w:t>élelmiszerek csoportosítása adott szempontok alapján</w:t>
            </w:r>
          </w:p>
          <w:p w14:paraId="6735C484" w14:textId="0809ECF5" w:rsidR="006C3D03" w:rsidRDefault="006C3D03" w:rsidP="00B805A5">
            <w:pPr>
              <w:pStyle w:val="FTfelsorolas"/>
              <w:ind w:left="170"/>
            </w:pPr>
            <w:r>
              <w:t>a tápanyagok csoportosításának előkészítése</w:t>
            </w:r>
          </w:p>
        </w:tc>
        <w:tc>
          <w:tcPr>
            <w:tcW w:w="1408" w:type="dxa"/>
            <w:shd w:val="clear" w:color="000000" w:fill="FFFFFF"/>
          </w:tcPr>
          <w:p w14:paraId="14C0DA5E" w14:textId="19FAD535" w:rsidR="00EA245B" w:rsidRDefault="006C3D03" w:rsidP="00452942">
            <w:pPr>
              <w:pStyle w:val="FTfelsorolas"/>
              <w:ind w:left="170"/>
            </w:pPr>
            <w:r>
              <w:t>csomagolópapír</w:t>
            </w:r>
          </w:p>
        </w:tc>
        <w:tc>
          <w:tcPr>
            <w:tcW w:w="1408" w:type="dxa"/>
            <w:shd w:val="clear" w:color="000000" w:fill="FFFFFF"/>
          </w:tcPr>
          <w:p w14:paraId="2B787CDA" w14:textId="77777777" w:rsidR="001B199B" w:rsidRDefault="006C3D03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ötletgyűjtés</w:t>
            </w:r>
          </w:p>
          <w:p w14:paraId="67AC128F" w14:textId="77777777" w:rsidR="006C3D03" w:rsidRDefault="006C3D03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rajz</w:t>
            </w:r>
          </w:p>
          <w:p w14:paraId="1DB3A9AD" w14:textId="20705E15" w:rsidR="006C3D03" w:rsidRDefault="006C3D03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szógyűjtés</w:t>
            </w:r>
          </w:p>
          <w:p w14:paraId="11D61B8B" w14:textId="64F192C4" w:rsidR="006C3D03" w:rsidRDefault="006C3D03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rendszerezés</w:t>
            </w:r>
          </w:p>
          <w:p w14:paraId="71CFAF50" w14:textId="1BE44CFB" w:rsidR="006C3D03" w:rsidRDefault="006C3D03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-magyarázat</w:t>
            </w:r>
          </w:p>
          <w:p w14:paraId="0E6379F7" w14:textId="77777777" w:rsidR="006C3D03" w:rsidRDefault="006C3D03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indoklás</w:t>
            </w:r>
          </w:p>
          <w:p w14:paraId="4585F687" w14:textId="747C090F" w:rsidR="006C3D03" w:rsidRDefault="006C3D03" w:rsidP="006151FF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érvelés</w:t>
            </w:r>
          </w:p>
        </w:tc>
        <w:tc>
          <w:tcPr>
            <w:tcW w:w="1408" w:type="dxa"/>
            <w:shd w:val="clear" w:color="000000" w:fill="FFFFFF"/>
          </w:tcPr>
          <w:p w14:paraId="3F4F8397" w14:textId="789A9D76" w:rsidR="00EA245B" w:rsidRDefault="00014626" w:rsidP="006151FF">
            <w:pPr>
              <w:pStyle w:val="FTfelsorolas"/>
              <w:ind w:left="170"/>
            </w:pPr>
            <w:r>
              <w:t>kooperatív csoport munka</w:t>
            </w:r>
          </w:p>
        </w:tc>
        <w:tc>
          <w:tcPr>
            <w:tcW w:w="1408" w:type="dxa"/>
            <w:shd w:val="clear" w:color="auto" w:fill="auto"/>
          </w:tcPr>
          <w:p w14:paraId="2427DD97" w14:textId="77777777" w:rsidR="00357605" w:rsidRDefault="006C3D03" w:rsidP="006C3D03">
            <w:r>
              <w:t>Az órán szerzett tapasztalatok és az előzetes tudás összehangolása</w:t>
            </w:r>
          </w:p>
          <w:p w14:paraId="68781CEE" w14:textId="0CC269E5" w:rsidR="00B805A5" w:rsidRPr="00B805A5" w:rsidRDefault="00B805A5" w:rsidP="006C3D03">
            <w:pPr>
              <w:rPr>
                <w:i/>
                <w:sz w:val="20"/>
                <w:szCs w:val="20"/>
              </w:rPr>
            </w:pPr>
            <w:r w:rsidRPr="00B805A5">
              <w:rPr>
                <w:i/>
                <w:sz w:val="20"/>
                <w:szCs w:val="20"/>
              </w:rPr>
              <w:t>(Bármelyik csoport feladatát kaphatja két csoport is.)</w:t>
            </w:r>
          </w:p>
        </w:tc>
      </w:tr>
      <w:tr w:rsidR="00452942" w:rsidRPr="00E12F66" w14:paraId="5EFC3644" w14:textId="77777777" w:rsidTr="00293E32">
        <w:tc>
          <w:tcPr>
            <w:tcW w:w="1499" w:type="dxa"/>
            <w:shd w:val="clear" w:color="auto" w:fill="E2EFD9" w:themeFill="accent6" w:themeFillTint="33"/>
          </w:tcPr>
          <w:p w14:paraId="75404BC6" w14:textId="77777777" w:rsidR="00005F53" w:rsidRPr="0066413B" w:rsidRDefault="006C3D03" w:rsidP="00293E32">
            <w:pPr>
              <w:rPr>
                <w:b/>
              </w:rPr>
            </w:pPr>
            <w:r w:rsidRPr="0066413B">
              <w:rPr>
                <w:b/>
              </w:rPr>
              <w:t>Értékelés</w:t>
            </w:r>
          </w:p>
          <w:p w14:paraId="5EC22C72" w14:textId="40238C39" w:rsidR="0066413B" w:rsidRPr="00005F53" w:rsidRDefault="0066413B" w:rsidP="00293E32">
            <w:r>
              <w:t>Önértékelés</w:t>
            </w:r>
          </w:p>
        </w:tc>
        <w:tc>
          <w:tcPr>
            <w:tcW w:w="3424" w:type="dxa"/>
            <w:shd w:val="clear" w:color="auto" w:fill="auto"/>
          </w:tcPr>
          <w:p w14:paraId="5A300088" w14:textId="198835C9" w:rsidR="00D146EE" w:rsidRDefault="00843D66" w:rsidP="00D146EE">
            <w:r>
              <w:t>Tanulói válaszok.</w:t>
            </w:r>
          </w:p>
        </w:tc>
        <w:tc>
          <w:tcPr>
            <w:tcW w:w="3425" w:type="dxa"/>
            <w:shd w:val="clear" w:color="auto" w:fill="auto"/>
          </w:tcPr>
          <w:p w14:paraId="4121E5F6" w14:textId="7D33BA14" w:rsidR="00843D66" w:rsidRDefault="00843D66" w:rsidP="00843D66">
            <w:r>
              <w:t>Válaszolj valamelyik kérdésre!</w:t>
            </w:r>
          </w:p>
          <w:p w14:paraId="3632011B" w14:textId="0150CCAA" w:rsidR="00843D66" w:rsidRDefault="00843D66" w:rsidP="00843D66">
            <w:r>
              <w:t>- Miért volt számodra élvezetes a mai fogla</w:t>
            </w:r>
            <w:r w:rsidR="00C529A9">
              <w:t>l</w:t>
            </w:r>
            <w:r>
              <w:t>kozás? Fogalmazd meg!</w:t>
            </w:r>
          </w:p>
          <w:p w14:paraId="5E2A4279" w14:textId="77777777" w:rsidR="00843D66" w:rsidRDefault="00843D66" w:rsidP="00843D66">
            <w:r>
              <w:t xml:space="preserve">- Kivel dolgoztál együtt a legszívesebben? </w:t>
            </w:r>
          </w:p>
          <w:p w14:paraId="7E91498E" w14:textId="1C34D551" w:rsidR="00843D66" w:rsidRPr="003F4CD0" w:rsidRDefault="00843D66" w:rsidP="00843D66">
            <w:r>
              <w:t>- Melyik volt a legjobb feladat</w:t>
            </w:r>
            <w:r w:rsidR="000C7EF0">
              <w:t xml:space="preserve"> számodra</w:t>
            </w:r>
            <w:r>
              <w:t xml:space="preserve">? </w:t>
            </w:r>
          </w:p>
        </w:tc>
        <w:tc>
          <w:tcPr>
            <w:tcW w:w="1408" w:type="dxa"/>
          </w:tcPr>
          <w:p w14:paraId="26BFB8DC" w14:textId="1B899AD5" w:rsidR="00452942" w:rsidRDefault="00843D66" w:rsidP="00843D66">
            <w:pPr>
              <w:pStyle w:val="FTfelsorolas"/>
              <w:numPr>
                <w:ilvl w:val="0"/>
                <w:numId w:val="0"/>
              </w:numPr>
              <w:ind w:left="170"/>
            </w:pPr>
            <w:r>
              <w:t>- értékelés, önértékelés</w:t>
            </w:r>
          </w:p>
        </w:tc>
        <w:tc>
          <w:tcPr>
            <w:tcW w:w="1408" w:type="dxa"/>
            <w:shd w:val="clear" w:color="000000" w:fill="FFFFFF"/>
          </w:tcPr>
          <w:p w14:paraId="24239588" w14:textId="6EA08659" w:rsidR="00452942" w:rsidRDefault="00452942" w:rsidP="00843D66">
            <w:pPr>
              <w:pStyle w:val="FTfelsorolas"/>
              <w:numPr>
                <w:ilvl w:val="0"/>
                <w:numId w:val="0"/>
              </w:numPr>
              <w:ind w:left="170"/>
            </w:pPr>
          </w:p>
        </w:tc>
        <w:tc>
          <w:tcPr>
            <w:tcW w:w="1408" w:type="dxa"/>
            <w:shd w:val="clear" w:color="000000" w:fill="FFFFFF"/>
          </w:tcPr>
          <w:p w14:paraId="042C526F" w14:textId="3D5A2C48" w:rsidR="00301988" w:rsidRDefault="00843D66" w:rsidP="00F94D2C">
            <w:pPr>
              <w:pStyle w:val="Listaszerbekezds"/>
              <w:numPr>
                <w:ilvl w:val="0"/>
                <w:numId w:val="1"/>
              </w:numPr>
              <w:ind w:left="170"/>
            </w:pPr>
            <w:r>
              <w:t>egyéni véleménynyilvánítás</w:t>
            </w:r>
          </w:p>
        </w:tc>
        <w:tc>
          <w:tcPr>
            <w:tcW w:w="1408" w:type="dxa"/>
            <w:shd w:val="clear" w:color="000000" w:fill="FFFFFF"/>
          </w:tcPr>
          <w:p w14:paraId="33631F80" w14:textId="449E648C" w:rsidR="00D146EE" w:rsidRDefault="00843D66" w:rsidP="00843D66">
            <w:pPr>
              <w:pStyle w:val="FTfelsorolas"/>
              <w:ind w:left="170"/>
            </w:pPr>
            <w:r>
              <w:t>egyéni vélemények megfogalmazása</w:t>
            </w:r>
          </w:p>
        </w:tc>
        <w:tc>
          <w:tcPr>
            <w:tcW w:w="1408" w:type="dxa"/>
            <w:shd w:val="clear" w:color="auto" w:fill="auto"/>
          </w:tcPr>
          <w:p w14:paraId="7CBC4DA9" w14:textId="2E082EB0" w:rsidR="00452942" w:rsidRDefault="00452942" w:rsidP="00E12F66"/>
        </w:tc>
      </w:tr>
    </w:tbl>
    <w:p w14:paraId="70A492F5" w14:textId="77777777" w:rsidR="0066413B" w:rsidRDefault="0066413B">
      <w:pPr>
        <w:spacing w:after="160" w:line="259" w:lineRule="auto"/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4141BD42" w14:textId="683FBF8E" w:rsidR="008A791D" w:rsidRPr="008A791D" w:rsidRDefault="00D03C03" w:rsidP="008A791D">
      <w:pPr>
        <w:pStyle w:val="Cmsor1"/>
      </w:pPr>
      <w:r>
        <w:lastRenderedPageBreak/>
        <w:t>Melléklet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694"/>
        <w:gridCol w:w="3847"/>
        <w:gridCol w:w="3847"/>
      </w:tblGrid>
      <w:tr w:rsidR="008A791D" w14:paraId="7673094C" w14:textId="77777777" w:rsidTr="00D03C03">
        <w:trPr>
          <w:trHeight w:val="3005"/>
        </w:trPr>
        <w:tc>
          <w:tcPr>
            <w:tcW w:w="7694" w:type="dxa"/>
          </w:tcPr>
          <w:p w14:paraId="41A4A356" w14:textId="55D48BBD" w:rsidR="008A791D" w:rsidRPr="002076D4" w:rsidRDefault="00747189" w:rsidP="008A791D">
            <w:pPr>
              <w:rPr>
                <w:b/>
              </w:rPr>
            </w:pPr>
            <w:r w:rsidRPr="002076D4">
              <w:rPr>
                <w:b/>
              </w:rPr>
              <w:t xml:space="preserve">1. </w:t>
            </w:r>
            <w:r w:rsidR="002076D4">
              <w:rPr>
                <w:b/>
              </w:rPr>
              <w:t xml:space="preserve">Melléklet - </w:t>
            </w:r>
            <w:r w:rsidR="008A791D" w:rsidRPr="002076D4">
              <w:t>Csoportfeladatok:</w:t>
            </w:r>
            <w:r w:rsidR="008A791D">
              <w:t xml:space="preserve"> </w:t>
            </w:r>
            <w:r w:rsidR="00141C40" w:rsidRPr="00141C40">
              <w:rPr>
                <w:i/>
              </w:rPr>
              <w:t xml:space="preserve">(bármelyik feladat alkalmas arra, hogy két csoport is </w:t>
            </w:r>
            <w:r w:rsidR="00141C40">
              <w:rPr>
                <w:i/>
              </w:rPr>
              <w:t>megkaphassa, ha szükséges)</w:t>
            </w:r>
            <w:r w:rsidR="00D03C03">
              <w:rPr>
                <w:i/>
              </w:rPr>
              <w:t xml:space="preserve"> </w:t>
            </w:r>
            <w:r w:rsidR="00D03C03">
              <w:t>1.sz. melléklet</w:t>
            </w:r>
          </w:p>
          <w:p w14:paraId="470CC019" w14:textId="77777777" w:rsidR="00C260C7" w:rsidRDefault="008A791D" w:rsidP="008A791D">
            <w:r w:rsidRPr="008A791D">
              <w:t>1. Néhány reklámújságból az élelmiszerek kiválasztása, nyírása</w:t>
            </w:r>
            <w:r w:rsidRPr="008A791D">
              <w:rPr>
                <w:i/>
              </w:rPr>
              <w:t xml:space="preserve"> (tetszőleges csoportosítása az asztalon)</w:t>
            </w:r>
            <w:r w:rsidRPr="008A791D">
              <w:t xml:space="preserve"> </w:t>
            </w:r>
            <w:r w:rsidR="00C260C7">
              <w:t xml:space="preserve"> </w:t>
            </w:r>
          </w:p>
          <w:p w14:paraId="7F9E1603" w14:textId="3DA14786" w:rsidR="008A791D" w:rsidRPr="008A791D" w:rsidRDefault="008A791D" w:rsidP="008A791D">
            <w:r w:rsidRPr="008A791D">
              <w:t xml:space="preserve">2. </w:t>
            </w:r>
            <w:r w:rsidR="00381FA0">
              <w:t xml:space="preserve">Csomagolópapírra: </w:t>
            </w:r>
            <w:r w:rsidRPr="008A791D">
              <w:t>Ötletbörze</w:t>
            </w:r>
            <w:r>
              <w:t xml:space="preserve"> - </w:t>
            </w:r>
            <w:r w:rsidRPr="008A791D">
              <w:t xml:space="preserve">hívószó: élelmiszer </w:t>
            </w:r>
            <w:r w:rsidRPr="008A791D">
              <w:rPr>
                <w:i/>
              </w:rPr>
              <w:t>(a gyerekek lerajzolják, leírják az ötleteiket)</w:t>
            </w:r>
          </w:p>
          <w:p w14:paraId="3F115719" w14:textId="46366AE7" w:rsidR="008A791D" w:rsidRDefault="008A791D" w:rsidP="008A791D">
            <w:r w:rsidRPr="008A791D">
              <w:t>3. Fent-lent találkozó vers</w:t>
            </w:r>
            <w:r>
              <w:t xml:space="preserve"> - </w:t>
            </w:r>
            <w:r w:rsidRPr="008A791D">
              <w:t>Téma: élelem</w:t>
            </w:r>
          </w:p>
          <w:p w14:paraId="30AFF2DD" w14:textId="3D0B30C8" w:rsidR="00FF11FC" w:rsidRPr="00FF11FC" w:rsidRDefault="00FF11FC" w:rsidP="008A791D">
            <w:pPr>
              <w:rPr>
                <w:i/>
              </w:rPr>
            </w:pPr>
            <w:r w:rsidRPr="00FF11FC">
              <w:rPr>
                <w:i/>
              </w:rPr>
              <w:t xml:space="preserve">Megjegyzés: A vers annyi sorból áll, ahány betűből áll a hívószó! Fontos, hogy a beírt megoldások azonos nyelvi szinten legyenek! Ha szavak kerülnek a </w:t>
            </w:r>
            <w:r>
              <w:rPr>
                <w:i/>
              </w:rPr>
              <w:t>sorokba, akkor végig</w:t>
            </w:r>
            <w:r w:rsidRPr="00FF11FC">
              <w:rPr>
                <w:i/>
              </w:rPr>
              <w:t xml:space="preserve"> ez</w:t>
            </w:r>
            <w:r>
              <w:rPr>
                <w:i/>
              </w:rPr>
              <w:t xml:space="preserve"> legyen</w:t>
            </w:r>
            <w:r w:rsidRPr="00FF11FC">
              <w:rPr>
                <w:i/>
              </w:rPr>
              <w:t xml:space="preserve"> a nyelvi szint. Ha szószerkezetek,</w:t>
            </w:r>
            <w:r>
              <w:rPr>
                <w:i/>
              </w:rPr>
              <w:t xml:space="preserve"> illetve</w:t>
            </w:r>
            <w:r w:rsidRPr="00FF11FC">
              <w:rPr>
                <w:i/>
              </w:rPr>
              <w:t xml:space="preserve"> rövid mondatok, akkor végig az legyen a nyelvi szint!</w:t>
            </w:r>
          </w:p>
          <w:p w14:paraId="417AAAB8" w14:textId="77777777" w:rsidR="008A791D" w:rsidRDefault="008A791D" w:rsidP="008A791D">
            <w:r w:rsidRPr="008A791D">
              <w:t>4. Szókereső</w:t>
            </w:r>
          </w:p>
          <w:p w14:paraId="52599AF1" w14:textId="79990027" w:rsidR="008A791D" w:rsidRDefault="008A791D" w:rsidP="008A791D">
            <w:r w:rsidRPr="008A791D">
              <w:t xml:space="preserve">5. </w:t>
            </w:r>
            <w:r>
              <w:t>Csomagolópapír</w:t>
            </w:r>
            <w:r w:rsidR="00381FA0">
              <w:t xml:space="preserve">ra: </w:t>
            </w:r>
            <w:r w:rsidRPr="008A791D">
              <w:t>Piros</w:t>
            </w:r>
            <w:r w:rsidR="00381FA0">
              <w:t xml:space="preserve"> színű - </w:t>
            </w:r>
            <w:r w:rsidRPr="008A791D">
              <w:t>zöld színű élelem gyűjtése</w:t>
            </w:r>
          </w:p>
        </w:tc>
        <w:tc>
          <w:tcPr>
            <w:tcW w:w="7694" w:type="dxa"/>
            <w:gridSpan w:val="2"/>
          </w:tcPr>
          <w:p w14:paraId="3C365B28" w14:textId="77777777" w:rsidR="00D03C03" w:rsidRPr="00FF11FC" w:rsidRDefault="00141C40" w:rsidP="00D03C03">
            <w:pPr>
              <w:pStyle w:val="Cmsor1"/>
              <w:spacing w:before="0"/>
              <w:rPr>
                <w:rFonts w:ascii="Garamond" w:hAnsi="Garamond"/>
              </w:rPr>
            </w:pPr>
            <w:r w:rsidRPr="00FF11FC">
              <w:rPr>
                <w:rFonts w:ascii="Garamond" w:hAnsi="Garamond"/>
                <w:sz w:val="24"/>
                <w:szCs w:val="24"/>
              </w:rPr>
              <w:t>Fent-lent találkozó vers</w:t>
            </w:r>
            <w:r w:rsidR="00D03C03" w:rsidRPr="00FF11FC">
              <w:rPr>
                <w:rFonts w:ascii="Garamond" w:hAnsi="Garamond"/>
              </w:rPr>
              <w:t xml:space="preserve"> </w:t>
            </w:r>
          </w:p>
          <w:p w14:paraId="6A9C9328" w14:textId="4E18A574" w:rsidR="00D03C03" w:rsidRPr="00FF11FC" w:rsidRDefault="00D03C03" w:rsidP="00D03C03">
            <w:pPr>
              <w:pStyle w:val="Cmsor1"/>
              <w:spacing w:before="0"/>
              <w:rPr>
                <w:rFonts w:ascii="Garamond" w:hAnsi="Garamond"/>
                <w:sz w:val="22"/>
                <w:szCs w:val="22"/>
              </w:rPr>
            </w:pPr>
            <w:r w:rsidRPr="00FF11FC">
              <w:rPr>
                <w:rFonts w:ascii="Garamond" w:hAnsi="Garamond"/>
                <w:sz w:val="22"/>
                <w:szCs w:val="22"/>
              </w:rPr>
              <w:t>Írj szavakat, szószerkezeteket vagy rövid mondatokat a kulcsszó betűinek felhasználásával! A kulcsszó első és utolsó betűjéhe</w:t>
            </w:r>
            <w:r w:rsidR="00FF11FC" w:rsidRPr="00FF11FC">
              <w:rPr>
                <w:rFonts w:ascii="Garamond" w:hAnsi="Garamond"/>
                <w:sz w:val="22"/>
                <w:szCs w:val="22"/>
              </w:rPr>
              <w:t>z írottak kapcsolódjanak egymás</w:t>
            </w:r>
            <w:r w:rsidRPr="00FF11FC">
              <w:rPr>
                <w:rFonts w:ascii="Garamond" w:hAnsi="Garamond"/>
                <w:sz w:val="22"/>
                <w:szCs w:val="22"/>
              </w:rPr>
              <w:t>hoz</w:t>
            </w:r>
            <w:r w:rsidR="007B694C">
              <w:rPr>
                <w:rFonts w:ascii="Garamond" w:hAnsi="Garamond"/>
                <w:sz w:val="22"/>
                <w:szCs w:val="22"/>
              </w:rPr>
              <w:t>.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490"/>
              <w:gridCol w:w="454"/>
              <w:gridCol w:w="2489"/>
            </w:tblGrid>
            <w:tr w:rsidR="00D03C03" w:rsidRPr="00FF11FC" w14:paraId="5AAC8826" w14:textId="77777777" w:rsidTr="00A910B2">
              <w:tc>
                <w:tcPr>
                  <w:tcW w:w="2490" w:type="dxa"/>
                </w:tcPr>
                <w:p w14:paraId="386989BC" w14:textId="77777777" w:rsidR="00D03C03" w:rsidRPr="00FF11FC" w:rsidRDefault="00D03C03" w:rsidP="00D03C03"/>
              </w:tc>
              <w:tc>
                <w:tcPr>
                  <w:tcW w:w="454" w:type="dxa"/>
                  <w:vAlign w:val="center"/>
                </w:tcPr>
                <w:p w14:paraId="43D5D0E8" w14:textId="77777777" w:rsidR="00D03C03" w:rsidRPr="00FF11FC" w:rsidRDefault="00D03C03" w:rsidP="00D03C03">
                  <w:pPr>
                    <w:jc w:val="center"/>
                  </w:pPr>
                  <w:r w:rsidRPr="00FF11FC">
                    <w:t>É</w:t>
                  </w:r>
                </w:p>
              </w:tc>
              <w:tc>
                <w:tcPr>
                  <w:tcW w:w="2489" w:type="dxa"/>
                </w:tcPr>
                <w:p w14:paraId="7CBC30E4" w14:textId="77777777" w:rsidR="00D03C03" w:rsidRPr="00FF11FC" w:rsidRDefault="00D03C03" w:rsidP="00D03C03"/>
              </w:tc>
            </w:tr>
            <w:tr w:rsidR="00D03C03" w:rsidRPr="00FF11FC" w14:paraId="3B976772" w14:textId="77777777" w:rsidTr="00A910B2">
              <w:tc>
                <w:tcPr>
                  <w:tcW w:w="2490" w:type="dxa"/>
                </w:tcPr>
                <w:p w14:paraId="27EFF43F" w14:textId="77777777" w:rsidR="00D03C03" w:rsidRPr="00FF11FC" w:rsidRDefault="00D03C03" w:rsidP="00D03C03"/>
              </w:tc>
              <w:tc>
                <w:tcPr>
                  <w:tcW w:w="454" w:type="dxa"/>
                  <w:vAlign w:val="center"/>
                </w:tcPr>
                <w:p w14:paraId="3B79D194" w14:textId="77777777" w:rsidR="00D03C03" w:rsidRPr="00FF11FC" w:rsidRDefault="00D03C03" w:rsidP="00D03C03">
                  <w:pPr>
                    <w:jc w:val="center"/>
                  </w:pPr>
                  <w:r w:rsidRPr="00FF11FC">
                    <w:t>L</w:t>
                  </w:r>
                </w:p>
              </w:tc>
              <w:tc>
                <w:tcPr>
                  <w:tcW w:w="2489" w:type="dxa"/>
                </w:tcPr>
                <w:p w14:paraId="4B69F98D" w14:textId="77777777" w:rsidR="00D03C03" w:rsidRPr="00FF11FC" w:rsidRDefault="00D03C03" w:rsidP="00D03C03"/>
              </w:tc>
            </w:tr>
            <w:tr w:rsidR="00D03C03" w:rsidRPr="00FF11FC" w14:paraId="44CC7C53" w14:textId="77777777" w:rsidTr="00A910B2">
              <w:tc>
                <w:tcPr>
                  <w:tcW w:w="2490" w:type="dxa"/>
                </w:tcPr>
                <w:p w14:paraId="3A68565C" w14:textId="77777777" w:rsidR="00D03C03" w:rsidRPr="00FF11FC" w:rsidRDefault="00D03C03" w:rsidP="00D03C03"/>
              </w:tc>
              <w:tc>
                <w:tcPr>
                  <w:tcW w:w="454" w:type="dxa"/>
                  <w:vAlign w:val="center"/>
                </w:tcPr>
                <w:p w14:paraId="4FC5C802" w14:textId="77777777" w:rsidR="00D03C03" w:rsidRPr="00FF11FC" w:rsidRDefault="00D03C03" w:rsidP="00D03C03">
                  <w:pPr>
                    <w:jc w:val="center"/>
                  </w:pPr>
                  <w:r w:rsidRPr="00FF11FC">
                    <w:t>E</w:t>
                  </w:r>
                </w:p>
              </w:tc>
              <w:tc>
                <w:tcPr>
                  <w:tcW w:w="2489" w:type="dxa"/>
                </w:tcPr>
                <w:p w14:paraId="7196E498" w14:textId="77777777" w:rsidR="00D03C03" w:rsidRPr="00FF11FC" w:rsidRDefault="00D03C03" w:rsidP="00D03C03"/>
              </w:tc>
            </w:tr>
            <w:tr w:rsidR="00D03C03" w:rsidRPr="00FF11FC" w14:paraId="22B0437B" w14:textId="77777777" w:rsidTr="00A910B2">
              <w:tc>
                <w:tcPr>
                  <w:tcW w:w="2490" w:type="dxa"/>
                </w:tcPr>
                <w:p w14:paraId="73CA6593" w14:textId="77777777" w:rsidR="00D03C03" w:rsidRPr="00FF11FC" w:rsidRDefault="00D03C03" w:rsidP="00D03C03"/>
              </w:tc>
              <w:tc>
                <w:tcPr>
                  <w:tcW w:w="454" w:type="dxa"/>
                  <w:vAlign w:val="center"/>
                </w:tcPr>
                <w:p w14:paraId="36A7A80C" w14:textId="77777777" w:rsidR="00D03C03" w:rsidRPr="00FF11FC" w:rsidRDefault="00D03C03" w:rsidP="00D03C03">
                  <w:pPr>
                    <w:jc w:val="center"/>
                  </w:pPr>
                  <w:r w:rsidRPr="00FF11FC">
                    <w:t>L</w:t>
                  </w:r>
                </w:p>
              </w:tc>
              <w:tc>
                <w:tcPr>
                  <w:tcW w:w="2489" w:type="dxa"/>
                </w:tcPr>
                <w:p w14:paraId="58E6A0B6" w14:textId="77777777" w:rsidR="00D03C03" w:rsidRPr="00FF11FC" w:rsidRDefault="00D03C03" w:rsidP="00D03C03"/>
              </w:tc>
            </w:tr>
            <w:tr w:rsidR="00D03C03" w:rsidRPr="00FF11FC" w14:paraId="049BA324" w14:textId="77777777" w:rsidTr="00A910B2">
              <w:tc>
                <w:tcPr>
                  <w:tcW w:w="2490" w:type="dxa"/>
                </w:tcPr>
                <w:p w14:paraId="5F198599" w14:textId="77777777" w:rsidR="00D03C03" w:rsidRPr="00FF11FC" w:rsidRDefault="00D03C03" w:rsidP="00D03C03"/>
              </w:tc>
              <w:tc>
                <w:tcPr>
                  <w:tcW w:w="454" w:type="dxa"/>
                  <w:vAlign w:val="center"/>
                </w:tcPr>
                <w:p w14:paraId="71271618" w14:textId="77777777" w:rsidR="00D03C03" w:rsidRPr="00FF11FC" w:rsidRDefault="00D03C03" w:rsidP="00D03C03">
                  <w:pPr>
                    <w:jc w:val="center"/>
                  </w:pPr>
                  <w:r w:rsidRPr="00FF11FC">
                    <w:t>E</w:t>
                  </w:r>
                </w:p>
              </w:tc>
              <w:tc>
                <w:tcPr>
                  <w:tcW w:w="2489" w:type="dxa"/>
                </w:tcPr>
                <w:p w14:paraId="03879CEB" w14:textId="77777777" w:rsidR="00D03C03" w:rsidRPr="00FF11FC" w:rsidRDefault="00D03C03" w:rsidP="00D03C03"/>
              </w:tc>
            </w:tr>
            <w:tr w:rsidR="00D03C03" w:rsidRPr="00FF11FC" w14:paraId="5BB5BD5F" w14:textId="77777777" w:rsidTr="00A910B2">
              <w:trPr>
                <w:trHeight w:val="283"/>
              </w:trPr>
              <w:tc>
                <w:tcPr>
                  <w:tcW w:w="2490" w:type="dxa"/>
                </w:tcPr>
                <w:p w14:paraId="61CE3F4B" w14:textId="77777777" w:rsidR="00D03C03" w:rsidRPr="00FF11FC" w:rsidRDefault="00D03C03" w:rsidP="00D03C03"/>
              </w:tc>
              <w:tc>
                <w:tcPr>
                  <w:tcW w:w="454" w:type="dxa"/>
                  <w:vAlign w:val="center"/>
                </w:tcPr>
                <w:p w14:paraId="405F0852" w14:textId="77777777" w:rsidR="00D03C03" w:rsidRPr="00FF11FC" w:rsidRDefault="00D03C03" w:rsidP="00D03C03">
                  <w:pPr>
                    <w:jc w:val="center"/>
                  </w:pPr>
                  <w:r w:rsidRPr="00FF11FC">
                    <w:t>M</w:t>
                  </w:r>
                </w:p>
              </w:tc>
              <w:tc>
                <w:tcPr>
                  <w:tcW w:w="2489" w:type="dxa"/>
                </w:tcPr>
                <w:p w14:paraId="18CF1718" w14:textId="77777777" w:rsidR="00D03C03" w:rsidRPr="00FF11FC" w:rsidRDefault="00D03C03" w:rsidP="00D03C03"/>
              </w:tc>
            </w:tr>
          </w:tbl>
          <w:p w14:paraId="5299EF02" w14:textId="6F87C250" w:rsidR="00FF11FC" w:rsidRPr="00D03C03" w:rsidRDefault="00D03C03" w:rsidP="00141C40">
            <w:pPr>
              <w:rPr>
                <w:i/>
              </w:rPr>
            </w:pPr>
            <w:r w:rsidRPr="00FF11FC">
              <w:rPr>
                <w:i/>
              </w:rPr>
              <w:t>Forrás: Tóth László: Az írásbeli szövegalkotás pszichológiai alapjai Pedellus Tanköny</w:t>
            </w:r>
            <w:r w:rsidR="00964C53" w:rsidRPr="00FF11FC">
              <w:rPr>
                <w:i/>
              </w:rPr>
              <w:t>vkiadó Kft. 2006. 51.o</w:t>
            </w:r>
          </w:p>
        </w:tc>
      </w:tr>
      <w:tr w:rsidR="00747189" w14:paraId="4C35660E" w14:textId="77777777" w:rsidTr="00747189">
        <w:trPr>
          <w:trHeight w:val="750"/>
        </w:trPr>
        <w:tc>
          <w:tcPr>
            <w:tcW w:w="7694" w:type="dxa"/>
            <w:vMerge w:val="restart"/>
            <w:vAlign w:val="center"/>
          </w:tcPr>
          <w:p w14:paraId="16CD506D" w14:textId="16B0AEB6" w:rsidR="00747189" w:rsidRPr="002076D4" w:rsidRDefault="00747189" w:rsidP="00747189">
            <w:pPr>
              <w:rPr>
                <w:b/>
              </w:rPr>
            </w:pPr>
            <w:r w:rsidRPr="002076D4">
              <w:rPr>
                <w:b/>
              </w:rPr>
              <w:t xml:space="preserve">2. </w:t>
            </w:r>
            <w:r w:rsidR="002076D4" w:rsidRPr="002076D4">
              <w:rPr>
                <w:b/>
              </w:rPr>
              <w:t>Melléklet</w:t>
            </w:r>
            <w:r w:rsidR="002076D4">
              <w:rPr>
                <w:b/>
              </w:rPr>
              <w:t xml:space="preserve"> - </w:t>
            </w:r>
            <w:r>
              <w:t xml:space="preserve">Futkosás feladat: </w:t>
            </w:r>
          </w:p>
          <w:p w14:paraId="184923FA" w14:textId="744D9266" w:rsidR="00747189" w:rsidRDefault="00747189" w:rsidP="00747189">
            <w:r>
              <w:t>1. _____________________________</w:t>
            </w:r>
          </w:p>
          <w:p w14:paraId="48F5DA54" w14:textId="048839D9" w:rsidR="00747189" w:rsidRDefault="00747189" w:rsidP="00747189">
            <w:r>
              <w:t>2. _____________________________</w:t>
            </w:r>
          </w:p>
          <w:p w14:paraId="1AC59E50" w14:textId="0AE1009B" w:rsidR="00747189" w:rsidRDefault="00747189" w:rsidP="00747189">
            <w:r>
              <w:t>3. _____________________________</w:t>
            </w:r>
          </w:p>
          <w:p w14:paraId="2A5715B7" w14:textId="151DC107" w:rsidR="00747189" w:rsidRDefault="00747189" w:rsidP="00747189">
            <w:r>
              <w:t>4. _____________________________</w:t>
            </w:r>
          </w:p>
          <w:p w14:paraId="69E8DF3A" w14:textId="4F9CD693" w:rsidR="00747189" w:rsidRDefault="00747189" w:rsidP="00747189">
            <w:r>
              <w:t>5. _____________________________</w:t>
            </w:r>
          </w:p>
          <w:p w14:paraId="25C8946E" w14:textId="5EFED41B" w:rsidR="00747189" w:rsidRDefault="00747189" w:rsidP="00747189">
            <w:r>
              <w:t>6. _____________________________</w:t>
            </w:r>
          </w:p>
          <w:p w14:paraId="1AF30A11" w14:textId="76D6587C" w:rsidR="00747189" w:rsidRDefault="00747189" w:rsidP="00747189">
            <w:r>
              <w:t>7. _____________________________</w:t>
            </w:r>
          </w:p>
          <w:p w14:paraId="3EC4FF42" w14:textId="5CD87A56" w:rsidR="00747189" w:rsidRDefault="00747189" w:rsidP="00747189">
            <w:r>
              <w:t>8. _____________________________</w:t>
            </w:r>
          </w:p>
        </w:tc>
        <w:tc>
          <w:tcPr>
            <w:tcW w:w="3847" w:type="dxa"/>
            <w:vAlign w:val="center"/>
          </w:tcPr>
          <w:p w14:paraId="56E9A19B" w14:textId="3B654994" w:rsidR="00747189" w:rsidRPr="00747189" w:rsidRDefault="00747189" w:rsidP="00747189">
            <w:pPr>
              <w:pStyle w:val="Cmsor1"/>
              <w:spacing w:before="0"/>
              <w:ind w:right="227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1. koszt</w:t>
            </w:r>
          </w:p>
        </w:tc>
        <w:tc>
          <w:tcPr>
            <w:tcW w:w="3847" w:type="dxa"/>
            <w:vAlign w:val="center"/>
          </w:tcPr>
          <w:p w14:paraId="26815F65" w14:textId="7F39686D" w:rsidR="00747189" w:rsidRPr="00747189" w:rsidRDefault="00747189" w:rsidP="00F93FB2">
            <w:pPr>
              <w:pStyle w:val="Cmsor1"/>
              <w:spacing w:before="0"/>
              <w:ind w:right="567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5. ennivaló</w:t>
            </w:r>
          </w:p>
        </w:tc>
      </w:tr>
      <w:tr w:rsidR="00747189" w14:paraId="3A4D0674" w14:textId="77777777" w:rsidTr="00747189">
        <w:trPr>
          <w:trHeight w:val="750"/>
        </w:trPr>
        <w:tc>
          <w:tcPr>
            <w:tcW w:w="7694" w:type="dxa"/>
            <w:vMerge/>
            <w:vAlign w:val="center"/>
          </w:tcPr>
          <w:p w14:paraId="67464329" w14:textId="77777777" w:rsidR="00747189" w:rsidRDefault="00747189" w:rsidP="00747189"/>
        </w:tc>
        <w:tc>
          <w:tcPr>
            <w:tcW w:w="3847" w:type="dxa"/>
            <w:vAlign w:val="center"/>
          </w:tcPr>
          <w:p w14:paraId="7A02D029" w14:textId="4C24C298" w:rsidR="00747189" w:rsidRPr="00747189" w:rsidRDefault="00747189" w:rsidP="00747189">
            <w:pPr>
              <w:pStyle w:val="Cmsor1"/>
              <w:spacing w:before="0"/>
              <w:ind w:right="227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2. eledel</w:t>
            </w:r>
          </w:p>
        </w:tc>
        <w:tc>
          <w:tcPr>
            <w:tcW w:w="3847" w:type="dxa"/>
            <w:vAlign w:val="center"/>
          </w:tcPr>
          <w:p w14:paraId="0D8B767B" w14:textId="63E99151" w:rsidR="00747189" w:rsidRPr="00747189" w:rsidRDefault="00747189" w:rsidP="00F93FB2">
            <w:pPr>
              <w:pStyle w:val="Cmsor1"/>
              <w:spacing w:before="0"/>
              <w:ind w:right="567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6. táplálék</w:t>
            </w:r>
          </w:p>
        </w:tc>
      </w:tr>
      <w:tr w:rsidR="00747189" w14:paraId="44A3956F" w14:textId="77777777" w:rsidTr="00747189">
        <w:trPr>
          <w:trHeight w:val="750"/>
        </w:trPr>
        <w:tc>
          <w:tcPr>
            <w:tcW w:w="7694" w:type="dxa"/>
            <w:vMerge/>
            <w:vAlign w:val="center"/>
          </w:tcPr>
          <w:p w14:paraId="37FD6BB4" w14:textId="77777777" w:rsidR="00747189" w:rsidRDefault="00747189" w:rsidP="00747189"/>
        </w:tc>
        <w:tc>
          <w:tcPr>
            <w:tcW w:w="3847" w:type="dxa"/>
            <w:vAlign w:val="center"/>
          </w:tcPr>
          <w:p w14:paraId="403F4238" w14:textId="4B1F3AEC" w:rsidR="00747189" w:rsidRPr="00747189" w:rsidRDefault="00747189" w:rsidP="00747189">
            <w:pPr>
              <w:pStyle w:val="Cmsor1"/>
              <w:spacing w:before="0"/>
              <w:ind w:right="227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3. étel</w:t>
            </w:r>
          </w:p>
        </w:tc>
        <w:tc>
          <w:tcPr>
            <w:tcW w:w="3847" w:type="dxa"/>
            <w:vAlign w:val="center"/>
          </w:tcPr>
          <w:p w14:paraId="1019B0E2" w14:textId="2DF27323" w:rsidR="00747189" w:rsidRPr="00747189" w:rsidRDefault="00747189" w:rsidP="00F93FB2">
            <w:pPr>
              <w:pStyle w:val="Cmsor1"/>
              <w:spacing w:before="0"/>
              <w:ind w:right="567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7. harapnivaló</w:t>
            </w:r>
          </w:p>
        </w:tc>
      </w:tr>
      <w:tr w:rsidR="00747189" w14:paraId="1195693A" w14:textId="77777777" w:rsidTr="00747189">
        <w:trPr>
          <w:trHeight w:val="750"/>
        </w:trPr>
        <w:tc>
          <w:tcPr>
            <w:tcW w:w="7694" w:type="dxa"/>
            <w:vMerge/>
            <w:vAlign w:val="center"/>
          </w:tcPr>
          <w:p w14:paraId="52A89A2A" w14:textId="77777777" w:rsidR="00747189" w:rsidRDefault="00747189" w:rsidP="00747189"/>
        </w:tc>
        <w:tc>
          <w:tcPr>
            <w:tcW w:w="3847" w:type="dxa"/>
            <w:vAlign w:val="center"/>
          </w:tcPr>
          <w:p w14:paraId="10625745" w14:textId="3CF4DA8E" w:rsidR="00747189" w:rsidRPr="00747189" w:rsidRDefault="00747189" w:rsidP="00747189">
            <w:pPr>
              <w:pStyle w:val="Cmsor1"/>
              <w:spacing w:before="0"/>
              <w:ind w:right="227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4. eleség</w:t>
            </w:r>
          </w:p>
        </w:tc>
        <w:tc>
          <w:tcPr>
            <w:tcW w:w="3847" w:type="dxa"/>
            <w:vAlign w:val="center"/>
          </w:tcPr>
          <w:p w14:paraId="292F2B1B" w14:textId="30B835B4" w:rsidR="00747189" w:rsidRPr="00747189" w:rsidRDefault="00747189" w:rsidP="00F93FB2">
            <w:pPr>
              <w:pStyle w:val="Cmsor1"/>
              <w:spacing w:before="0"/>
              <w:ind w:right="567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8. elemózsia</w:t>
            </w:r>
          </w:p>
        </w:tc>
      </w:tr>
    </w:tbl>
    <w:p w14:paraId="3BEDADA7" w14:textId="6E25F555" w:rsidR="008A791D" w:rsidRPr="008A791D" w:rsidRDefault="008A791D" w:rsidP="00C260C7">
      <w:pPr>
        <w:pStyle w:val="Cmsor1"/>
      </w:pPr>
    </w:p>
    <w:sectPr w:rsidR="008A791D" w:rsidRPr="008A791D" w:rsidSect="005244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C286D"/>
    <w:multiLevelType w:val="multilevel"/>
    <w:tmpl w:val="76D2E2EE"/>
    <w:lvl w:ilvl="0">
      <w:start w:val="1"/>
      <w:numFmt w:val="decimal"/>
      <w:pStyle w:val="FT1"/>
      <w:suff w:val="space"/>
      <w:lvlText w:val="%1."/>
      <w:lvlJc w:val="left"/>
      <w:pPr>
        <w:ind w:left="641" w:hanging="357"/>
      </w:pPr>
      <w:rPr>
        <w:rFonts w:hint="default"/>
      </w:rPr>
    </w:lvl>
    <w:lvl w:ilvl="1">
      <w:start w:val="1"/>
      <w:numFmt w:val="decimal"/>
      <w:pStyle w:val="FT2"/>
      <w:suff w:val="space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pStyle w:val="FT3"/>
      <w:suff w:val="space"/>
      <w:lvlText w:val="%1.%2.%3."/>
      <w:lvlJc w:val="left"/>
      <w:pPr>
        <w:ind w:left="64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1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1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" w:hanging="357"/>
      </w:pPr>
      <w:rPr>
        <w:rFonts w:hint="default"/>
      </w:rPr>
    </w:lvl>
  </w:abstractNum>
  <w:abstractNum w:abstractNumId="1" w15:restartNumberingAfterBreak="0">
    <w:nsid w:val="3DC45660"/>
    <w:multiLevelType w:val="hybridMultilevel"/>
    <w:tmpl w:val="BD52664E"/>
    <w:lvl w:ilvl="0" w:tplc="57746036">
      <w:start w:val="1"/>
      <w:numFmt w:val="bullet"/>
      <w:pStyle w:val="FTfelsorolas"/>
      <w:suff w:val="space"/>
      <w:lvlText w:val="–"/>
      <w:lvlJc w:val="left"/>
      <w:pPr>
        <w:ind w:left="737" w:hanging="17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632710">
    <w:abstractNumId w:val="1"/>
  </w:num>
  <w:num w:numId="2" w16cid:durableId="1822959720">
    <w:abstractNumId w:val="1"/>
  </w:num>
  <w:num w:numId="3" w16cid:durableId="1091240603">
    <w:abstractNumId w:val="1"/>
  </w:num>
  <w:num w:numId="4" w16cid:durableId="16976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78"/>
    <w:rsid w:val="00005F53"/>
    <w:rsid w:val="0000656C"/>
    <w:rsid w:val="0000680A"/>
    <w:rsid w:val="00012FB6"/>
    <w:rsid w:val="00014626"/>
    <w:rsid w:val="00040A11"/>
    <w:rsid w:val="00074A61"/>
    <w:rsid w:val="000828FC"/>
    <w:rsid w:val="00094373"/>
    <w:rsid w:val="000959DE"/>
    <w:rsid w:val="000A261E"/>
    <w:rsid w:val="000A5DB9"/>
    <w:rsid w:val="000C3DB0"/>
    <w:rsid w:val="000C44A7"/>
    <w:rsid w:val="000C7EF0"/>
    <w:rsid w:val="000D5758"/>
    <w:rsid w:val="000E21E5"/>
    <w:rsid w:val="000F1B6D"/>
    <w:rsid w:val="000F2933"/>
    <w:rsid w:val="000F360D"/>
    <w:rsid w:val="001126C0"/>
    <w:rsid w:val="00117265"/>
    <w:rsid w:val="001226D2"/>
    <w:rsid w:val="00141C40"/>
    <w:rsid w:val="001472AA"/>
    <w:rsid w:val="00147ACC"/>
    <w:rsid w:val="001569AF"/>
    <w:rsid w:val="001703EA"/>
    <w:rsid w:val="001730CD"/>
    <w:rsid w:val="001946FA"/>
    <w:rsid w:val="00194908"/>
    <w:rsid w:val="00195CA5"/>
    <w:rsid w:val="00195CF0"/>
    <w:rsid w:val="001A7837"/>
    <w:rsid w:val="001B0B13"/>
    <w:rsid w:val="001B199B"/>
    <w:rsid w:val="001C4507"/>
    <w:rsid w:val="001C6B39"/>
    <w:rsid w:val="001D5337"/>
    <w:rsid w:val="001D79CF"/>
    <w:rsid w:val="001E1178"/>
    <w:rsid w:val="001F3306"/>
    <w:rsid w:val="002076D4"/>
    <w:rsid w:val="00213276"/>
    <w:rsid w:val="0021572D"/>
    <w:rsid w:val="002708EB"/>
    <w:rsid w:val="00281B41"/>
    <w:rsid w:val="00293E32"/>
    <w:rsid w:val="002B4CE0"/>
    <w:rsid w:val="002D1268"/>
    <w:rsid w:val="002F3FAE"/>
    <w:rsid w:val="002F79E0"/>
    <w:rsid w:val="00301988"/>
    <w:rsid w:val="003061DF"/>
    <w:rsid w:val="003122A9"/>
    <w:rsid w:val="00317D91"/>
    <w:rsid w:val="003206B9"/>
    <w:rsid w:val="0032495D"/>
    <w:rsid w:val="00325BBD"/>
    <w:rsid w:val="003273AD"/>
    <w:rsid w:val="003354B4"/>
    <w:rsid w:val="00343C61"/>
    <w:rsid w:val="0034745F"/>
    <w:rsid w:val="00357605"/>
    <w:rsid w:val="00365BC6"/>
    <w:rsid w:val="00377119"/>
    <w:rsid w:val="00381FA0"/>
    <w:rsid w:val="00385604"/>
    <w:rsid w:val="0039584A"/>
    <w:rsid w:val="003B0F0C"/>
    <w:rsid w:val="003C19AF"/>
    <w:rsid w:val="003D0DE9"/>
    <w:rsid w:val="003D6DAA"/>
    <w:rsid w:val="003E1F22"/>
    <w:rsid w:val="003F4CD0"/>
    <w:rsid w:val="003F5B92"/>
    <w:rsid w:val="003F5D1B"/>
    <w:rsid w:val="00411928"/>
    <w:rsid w:val="004173AB"/>
    <w:rsid w:val="00422364"/>
    <w:rsid w:val="00424BDA"/>
    <w:rsid w:val="00431424"/>
    <w:rsid w:val="004336ED"/>
    <w:rsid w:val="00445B11"/>
    <w:rsid w:val="00450F43"/>
    <w:rsid w:val="00452942"/>
    <w:rsid w:val="00455329"/>
    <w:rsid w:val="00464CC9"/>
    <w:rsid w:val="00496966"/>
    <w:rsid w:val="004B42D8"/>
    <w:rsid w:val="004B4E1D"/>
    <w:rsid w:val="004B6260"/>
    <w:rsid w:val="004B6ABA"/>
    <w:rsid w:val="004C2CFB"/>
    <w:rsid w:val="004C41DA"/>
    <w:rsid w:val="004C448F"/>
    <w:rsid w:val="004C7E05"/>
    <w:rsid w:val="004D0496"/>
    <w:rsid w:val="004E69AE"/>
    <w:rsid w:val="005040C8"/>
    <w:rsid w:val="00507FC5"/>
    <w:rsid w:val="005125BE"/>
    <w:rsid w:val="0052441A"/>
    <w:rsid w:val="00530D06"/>
    <w:rsid w:val="005441D1"/>
    <w:rsid w:val="00545222"/>
    <w:rsid w:val="00546B0F"/>
    <w:rsid w:val="00565B31"/>
    <w:rsid w:val="00565FD9"/>
    <w:rsid w:val="00583D53"/>
    <w:rsid w:val="005A328D"/>
    <w:rsid w:val="005C645F"/>
    <w:rsid w:val="005D533E"/>
    <w:rsid w:val="005F46E8"/>
    <w:rsid w:val="00613EE0"/>
    <w:rsid w:val="006151FF"/>
    <w:rsid w:val="00620BBB"/>
    <w:rsid w:val="006222E9"/>
    <w:rsid w:val="00622937"/>
    <w:rsid w:val="00635137"/>
    <w:rsid w:val="006369A4"/>
    <w:rsid w:val="00645326"/>
    <w:rsid w:val="00653E79"/>
    <w:rsid w:val="00657A06"/>
    <w:rsid w:val="0066413B"/>
    <w:rsid w:val="00674D02"/>
    <w:rsid w:val="00682299"/>
    <w:rsid w:val="00685757"/>
    <w:rsid w:val="00685982"/>
    <w:rsid w:val="006B0AB7"/>
    <w:rsid w:val="006B0BB7"/>
    <w:rsid w:val="006C3D03"/>
    <w:rsid w:val="006D0215"/>
    <w:rsid w:val="006D7C1A"/>
    <w:rsid w:val="006E017B"/>
    <w:rsid w:val="006E02FB"/>
    <w:rsid w:val="006E4835"/>
    <w:rsid w:val="006E4FD1"/>
    <w:rsid w:val="006F0D02"/>
    <w:rsid w:val="00715985"/>
    <w:rsid w:val="00730814"/>
    <w:rsid w:val="00747189"/>
    <w:rsid w:val="007661E5"/>
    <w:rsid w:val="00773157"/>
    <w:rsid w:val="00773706"/>
    <w:rsid w:val="0078444B"/>
    <w:rsid w:val="0079332F"/>
    <w:rsid w:val="00793EAD"/>
    <w:rsid w:val="007A1C26"/>
    <w:rsid w:val="007A4838"/>
    <w:rsid w:val="007A557D"/>
    <w:rsid w:val="007B0B45"/>
    <w:rsid w:val="007B2771"/>
    <w:rsid w:val="007B694C"/>
    <w:rsid w:val="007C3F30"/>
    <w:rsid w:val="007C7E98"/>
    <w:rsid w:val="007D711D"/>
    <w:rsid w:val="007E09FF"/>
    <w:rsid w:val="007E796F"/>
    <w:rsid w:val="007F02F7"/>
    <w:rsid w:val="00801985"/>
    <w:rsid w:val="0080200E"/>
    <w:rsid w:val="00812551"/>
    <w:rsid w:val="00814979"/>
    <w:rsid w:val="00816D62"/>
    <w:rsid w:val="00824D16"/>
    <w:rsid w:val="008335D9"/>
    <w:rsid w:val="00843C31"/>
    <w:rsid w:val="00843D66"/>
    <w:rsid w:val="00852CF9"/>
    <w:rsid w:val="00857C70"/>
    <w:rsid w:val="00865CC4"/>
    <w:rsid w:val="00866AA8"/>
    <w:rsid w:val="008726E9"/>
    <w:rsid w:val="008A791D"/>
    <w:rsid w:val="008B4C03"/>
    <w:rsid w:val="008B7723"/>
    <w:rsid w:val="008C1901"/>
    <w:rsid w:val="008D231D"/>
    <w:rsid w:val="008E7368"/>
    <w:rsid w:val="009009D4"/>
    <w:rsid w:val="00912685"/>
    <w:rsid w:val="00920F39"/>
    <w:rsid w:val="009229AC"/>
    <w:rsid w:val="0092653B"/>
    <w:rsid w:val="00931B98"/>
    <w:rsid w:val="0094239A"/>
    <w:rsid w:val="009460BD"/>
    <w:rsid w:val="009478C6"/>
    <w:rsid w:val="0095182D"/>
    <w:rsid w:val="00961C01"/>
    <w:rsid w:val="00964C53"/>
    <w:rsid w:val="009779F2"/>
    <w:rsid w:val="00984984"/>
    <w:rsid w:val="0098528A"/>
    <w:rsid w:val="009A0F3D"/>
    <w:rsid w:val="009A799F"/>
    <w:rsid w:val="009B0742"/>
    <w:rsid w:val="009B46EA"/>
    <w:rsid w:val="009C2314"/>
    <w:rsid w:val="009C2C72"/>
    <w:rsid w:val="009D075D"/>
    <w:rsid w:val="009D2660"/>
    <w:rsid w:val="009D744E"/>
    <w:rsid w:val="009F1074"/>
    <w:rsid w:val="009F42E7"/>
    <w:rsid w:val="009F56EC"/>
    <w:rsid w:val="00A2210F"/>
    <w:rsid w:val="00A257E9"/>
    <w:rsid w:val="00A306E5"/>
    <w:rsid w:val="00A4106C"/>
    <w:rsid w:val="00A4106F"/>
    <w:rsid w:val="00A4162E"/>
    <w:rsid w:val="00A41CF3"/>
    <w:rsid w:val="00A5115C"/>
    <w:rsid w:val="00A541A5"/>
    <w:rsid w:val="00A56003"/>
    <w:rsid w:val="00A57BF3"/>
    <w:rsid w:val="00A64811"/>
    <w:rsid w:val="00A90733"/>
    <w:rsid w:val="00A91A89"/>
    <w:rsid w:val="00A94890"/>
    <w:rsid w:val="00AB10D9"/>
    <w:rsid w:val="00AB27F1"/>
    <w:rsid w:val="00AD355A"/>
    <w:rsid w:val="00AE390B"/>
    <w:rsid w:val="00B0558F"/>
    <w:rsid w:val="00B310BF"/>
    <w:rsid w:val="00B54EFD"/>
    <w:rsid w:val="00B55B50"/>
    <w:rsid w:val="00B618B7"/>
    <w:rsid w:val="00B70C79"/>
    <w:rsid w:val="00B805A5"/>
    <w:rsid w:val="00B86C9B"/>
    <w:rsid w:val="00B8768E"/>
    <w:rsid w:val="00B94825"/>
    <w:rsid w:val="00B952B0"/>
    <w:rsid w:val="00BA286F"/>
    <w:rsid w:val="00BB111D"/>
    <w:rsid w:val="00BB43A3"/>
    <w:rsid w:val="00BB5B67"/>
    <w:rsid w:val="00BC6601"/>
    <w:rsid w:val="00BC6CF9"/>
    <w:rsid w:val="00BF555E"/>
    <w:rsid w:val="00C0050B"/>
    <w:rsid w:val="00C0534E"/>
    <w:rsid w:val="00C12498"/>
    <w:rsid w:val="00C12BDC"/>
    <w:rsid w:val="00C16BA5"/>
    <w:rsid w:val="00C23AE0"/>
    <w:rsid w:val="00C260C7"/>
    <w:rsid w:val="00C27071"/>
    <w:rsid w:val="00C27691"/>
    <w:rsid w:val="00C32BA8"/>
    <w:rsid w:val="00C32E2B"/>
    <w:rsid w:val="00C4567F"/>
    <w:rsid w:val="00C46603"/>
    <w:rsid w:val="00C510EF"/>
    <w:rsid w:val="00C529A9"/>
    <w:rsid w:val="00C643B6"/>
    <w:rsid w:val="00C669C1"/>
    <w:rsid w:val="00C72C78"/>
    <w:rsid w:val="00C7302B"/>
    <w:rsid w:val="00C75104"/>
    <w:rsid w:val="00C8164A"/>
    <w:rsid w:val="00CA6456"/>
    <w:rsid w:val="00CB46BF"/>
    <w:rsid w:val="00CB5B62"/>
    <w:rsid w:val="00CB73F2"/>
    <w:rsid w:val="00CC6C2D"/>
    <w:rsid w:val="00CD3F42"/>
    <w:rsid w:val="00CD5CB0"/>
    <w:rsid w:val="00CF071C"/>
    <w:rsid w:val="00CF549E"/>
    <w:rsid w:val="00D01E2E"/>
    <w:rsid w:val="00D020A6"/>
    <w:rsid w:val="00D03C03"/>
    <w:rsid w:val="00D06CAE"/>
    <w:rsid w:val="00D146EE"/>
    <w:rsid w:val="00D3763C"/>
    <w:rsid w:val="00D436E3"/>
    <w:rsid w:val="00D53E47"/>
    <w:rsid w:val="00D575BF"/>
    <w:rsid w:val="00D62EEE"/>
    <w:rsid w:val="00D66D39"/>
    <w:rsid w:val="00D67A5C"/>
    <w:rsid w:val="00D7735C"/>
    <w:rsid w:val="00D82896"/>
    <w:rsid w:val="00DA6AD6"/>
    <w:rsid w:val="00DB213E"/>
    <w:rsid w:val="00DB336D"/>
    <w:rsid w:val="00DB43CB"/>
    <w:rsid w:val="00DB6A0A"/>
    <w:rsid w:val="00DB7A2E"/>
    <w:rsid w:val="00DD3940"/>
    <w:rsid w:val="00DF5792"/>
    <w:rsid w:val="00E12F66"/>
    <w:rsid w:val="00E21165"/>
    <w:rsid w:val="00E24140"/>
    <w:rsid w:val="00E247FB"/>
    <w:rsid w:val="00E35552"/>
    <w:rsid w:val="00E52DD0"/>
    <w:rsid w:val="00E60767"/>
    <w:rsid w:val="00E6689E"/>
    <w:rsid w:val="00E755EF"/>
    <w:rsid w:val="00E81641"/>
    <w:rsid w:val="00EA245B"/>
    <w:rsid w:val="00EA3058"/>
    <w:rsid w:val="00EB4E44"/>
    <w:rsid w:val="00ED0C99"/>
    <w:rsid w:val="00ED206A"/>
    <w:rsid w:val="00ED4E7B"/>
    <w:rsid w:val="00EE2EF8"/>
    <w:rsid w:val="00EE3AC9"/>
    <w:rsid w:val="00F1317D"/>
    <w:rsid w:val="00F26882"/>
    <w:rsid w:val="00F27B23"/>
    <w:rsid w:val="00F319AC"/>
    <w:rsid w:val="00F37FCA"/>
    <w:rsid w:val="00F402DA"/>
    <w:rsid w:val="00F43338"/>
    <w:rsid w:val="00F536DF"/>
    <w:rsid w:val="00F5659E"/>
    <w:rsid w:val="00F72559"/>
    <w:rsid w:val="00F8558D"/>
    <w:rsid w:val="00F875EB"/>
    <w:rsid w:val="00F91436"/>
    <w:rsid w:val="00F93FB2"/>
    <w:rsid w:val="00F94D2C"/>
    <w:rsid w:val="00F96286"/>
    <w:rsid w:val="00F97B28"/>
    <w:rsid w:val="00FB150F"/>
    <w:rsid w:val="00FB69E0"/>
    <w:rsid w:val="00FD6934"/>
    <w:rsid w:val="00FF11FC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1270"/>
  <w15:chartTrackingRefBased/>
  <w15:docId w15:val="{CAA45624-988A-4CF4-A47D-43675F06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791D"/>
    <w:pPr>
      <w:spacing w:after="0" w:line="276" w:lineRule="auto"/>
    </w:pPr>
    <w:rPr>
      <w:rFonts w:ascii="Garamond" w:eastAsia="Calibri" w:hAnsi="Garamond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C51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6D62"/>
    <w:pPr>
      <w:ind w:left="720"/>
      <w:contextualSpacing/>
    </w:pPr>
  </w:style>
  <w:style w:type="table" w:styleId="Rcsostblzat">
    <w:name w:val="Table Grid"/>
    <w:basedOn w:val="Normltblzat"/>
    <w:uiPriority w:val="39"/>
    <w:rsid w:val="00FB1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Tfelsorolas">
    <w:name w:val="FTfelsorolas"/>
    <w:basedOn w:val="Listaszerbekezds"/>
    <w:qFormat/>
    <w:rsid w:val="00F536DF"/>
    <w:pPr>
      <w:numPr>
        <w:numId w:val="1"/>
      </w:numPr>
    </w:pPr>
  </w:style>
  <w:style w:type="paragraph" w:styleId="Kpalrs">
    <w:name w:val="caption"/>
    <w:basedOn w:val="Norml"/>
    <w:next w:val="Norml"/>
    <w:uiPriority w:val="35"/>
    <w:unhideWhenUsed/>
    <w:qFormat/>
    <w:rsid w:val="00D66D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Tmelleklet">
    <w:name w:val="FTmelleklet"/>
    <w:basedOn w:val="Kpalrs"/>
    <w:qFormat/>
    <w:rsid w:val="009D744E"/>
    <w:pPr>
      <w:keepNext/>
      <w:spacing w:before="480" w:after="120"/>
    </w:pPr>
    <w:rPr>
      <w:i w:val="0"/>
      <w:sz w:val="28"/>
    </w:rPr>
  </w:style>
  <w:style w:type="character" w:customStyle="1" w:styleId="Cmsor1Char">
    <w:name w:val="Címsor 1 Char"/>
    <w:basedOn w:val="Bekezdsalapbettpusa"/>
    <w:link w:val="Cmsor1"/>
    <w:uiPriority w:val="9"/>
    <w:rsid w:val="00C510EF"/>
    <w:rPr>
      <w:rFonts w:asciiTheme="majorHAnsi" w:eastAsiaTheme="majorEastAsia" w:hAnsiTheme="majorHAnsi" w:cstheme="majorBidi"/>
      <w:sz w:val="32"/>
      <w:szCs w:val="32"/>
    </w:rPr>
  </w:style>
  <w:style w:type="paragraph" w:customStyle="1" w:styleId="FT1">
    <w:name w:val="FT1"/>
    <w:basedOn w:val="Listaszerbekezds"/>
    <w:qFormat/>
    <w:rsid w:val="00195CF0"/>
    <w:pPr>
      <w:numPr>
        <w:numId w:val="4"/>
      </w:numPr>
      <w:spacing w:before="240"/>
    </w:pPr>
  </w:style>
  <w:style w:type="paragraph" w:customStyle="1" w:styleId="FT2">
    <w:name w:val="FT2"/>
    <w:basedOn w:val="Listaszerbekezds"/>
    <w:qFormat/>
    <w:rsid w:val="008D231D"/>
    <w:pPr>
      <w:numPr>
        <w:ilvl w:val="1"/>
        <w:numId w:val="4"/>
      </w:numPr>
    </w:pPr>
  </w:style>
  <w:style w:type="paragraph" w:customStyle="1" w:styleId="FT3">
    <w:name w:val="FT3"/>
    <w:basedOn w:val="Listaszerbekezds"/>
    <w:qFormat/>
    <w:rsid w:val="008D231D"/>
    <w:pPr>
      <w:numPr>
        <w:ilvl w:val="2"/>
        <w:numId w:val="4"/>
      </w:numPr>
    </w:pPr>
  </w:style>
  <w:style w:type="character" w:styleId="Hiperhivatkozs">
    <w:name w:val="Hyperlink"/>
    <w:basedOn w:val="Bekezdsalapbettpusa"/>
    <w:uiPriority w:val="99"/>
    <w:unhideWhenUsed/>
    <w:rsid w:val="00C75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EDB84D3-0D41-4884-B3EA-33DBDDCB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Szalay</dc:creator>
  <cp:keywords/>
  <dc:description/>
  <cp:lastModifiedBy>Revák Gyuláné</cp:lastModifiedBy>
  <cp:revision>2</cp:revision>
  <dcterms:created xsi:type="dcterms:W3CDTF">2023-10-01T18:28:00Z</dcterms:created>
  <dcterms:modified xsi:type="dcterms:W3CDTF">2023-10-01T18:28:00Z</dcterms:modified>
</cp:coreProperties>
</file>